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70" w:rsidRPr="00B34020" w:rsidRDefault="00483F06" w:rsidP="00E45570">
      <w:pPr>
        <w:spacing w:after="0" w:line="240" w:lineRule="auto"/>
        <w:contextualSpacing/>
        <w:jc w:val="center"/>
        <w:rPr>
          <w:rFonts w:ascii="TH SarabunIT๙" w:hAnsi="TH SarabunIT๙" w:cs="TH SarabunIT๙"/>
          <w:b/>
          <w:bCs/>
          <w:sz w:val="36"/>
          <w:szCs w:val="36"/>
        </w:rPr>
      </w:pPr>
      <w:r w:rsidRPr="00B34020">
        <w:rPr>
          <w:rFonts w:ascii="TH SarabunIT๙" w:hAnsi="TH SarabunIT๙" w:cs="TH SarabunIT๙"/>
          <w:b/>
          <w:bCs/>
          <w:sz w:val="36"/>
          <w:szCs w:val="36"/>
          <w:cs/>
        </w:rPr>
        <w:t>ตารางวิเคราะห์ภารกิจ</w:t>
      </w:r>
      <w:r w:rsidR="001E6499" w:rsidRPr="00B34020">
        <w:rPr>
          <w:rFonts w:ascii="TH SarabunIT๙" w:hAnsi="TH SarabunIT๙" w:cs="TH SarabunIT๙"/>
          <w:b/>
          <w:bCs/>
          <w:sz w:val="36"/>
          <w:szCs w:val="36"/>
          <w:cs/>
        </w:rPr>
        <w:t xml:space="preserve"> </w:t>
      </w:r>
      <w:r w:rsidR="00BB13C1" w:rsidRPr="00BB13C1">
        <w:rPr>
          <w:rFonts w:ascii="TH SarabunIT๙" w:hAnsi="TH SarabunIT๙" w:cs="TH SarabunIT๙"/>
          <w:b/>
          <w:bCs/>
          <w:sz w:val="36"/>
          <w:szCs w:val="36"/>
          <w:cs/>
        </w:rPr>
        <w:t>กองสืบสวน ป้องกัน และปราบปราม</w:t>
      </w:r>
    </w:p>
    <w:p w:rsidR="006C0FC0" w:rsidRPr="00B34020" w:rsidRDefault="00E45570" w:rsidP="00E45570">
      <w:pPr>
        <w:spacing w:after="0" w:line="240" w:lineRule="auto"/>
        <w:contextualSpacing/>
        <w:jc w:val="center"/>
        <w:rPr>
          <w:rFonts w:ascii="TH SarabunIT๙" w:hAnsi="TH SarabunIT๙" w:cs="TH SarabunIT๙"/>
          <w:b/>
          <w:bCs/>
          <w:sz w:val="36"/>
          <w:szCs w:val="36"/>
          <w:cs/>
        </w:rPr>
      </w:pPr>
      <w:r w:rsidRPr="00B34020">
        <w:rPr>
          <w:rFonts w:ascii="TH SarabunIT๙" w:hAnsi="TH SarabunIT๙" w:cs="TH SarabunIT๙"/>
          <w:b/>
          <w:bCs/>
          <w:sz w:val="36"/>
          <w:szCs w:val="36"/>
          <w:cs/>
        </w:rPr>
        <w:t>(</w:t>
      </w:r>
      <w:r w:rsidR="00483F06" w:rsidRPr="00B34020">
        <w:rPr>
          <w:rFonts w:ascii="TH SarabunIT๙" w:hAnsi="TH SarabunIT๙" w:cs="TH SarabunIT๙"/>
          <w:b/>
          <w:bCs/>
          <w:sz w:val="36"/>
          <w:szCs w:val="36"/>
          <w:cs/>
        </w:rPr>
        <w:t>ตามมติคณะรัฐมนตรีเมื่อวันที่ 11 พฤษภาคม 2553</w:t>
      </w:r>
      <w:r w:rsidRPr="00B34020">
        <w:rPr>
          <w:rFonts w:ascii="TH SarabunIT๙" w:hAnsi="TH SarabunIT๙" w:cs="TH SarabunIT๙"/>
          <w:b/>
          <w:bCs/>
          <w:sz w:val="36"/>
          <w:szCs w:val="36"/>
          <w:cs/>
        </w:rPr>
        <w:t>)</w:t>
      </w:r>
    </w:p>
    <w:tbl>
      <w:tblPr>
        <w:tblStyle w:val="ab"/>
        <w:tblW w:w="15168" w:type="dxa"/>
        <w:tblInd w:w="-176" w:type="dxa"/>
        <w:tblLayout w:type="fixed"/>
        <w:tblLook w:val="04A0" w:firstRow="1" w:lastRow="0" w:firstColumn="1" w:lastColumn="0" w:noHBand="0" w:noVBand="1"/>
      </w:tblPr>
      <w:tblGrid>
        <w:gridCol w:w="3828"/>
        <w:gridCol w:w="567"/>
        <w:gridCol w:w="568"/>
        <w:gridCol w:w="708"/>
        <w:gridCol w:w="709"/>
        <w:gridCol w:w="708"/>
        <w:gridCol w:w="709"/>
        <w:gridCol w:w="709"/>
        <w:gridCol w:w="709"/>
        <w:gridCol w:w="567"/>
        <w:gridCol w:w="567"/>
        <w:gridCol w:w="567"/>
        <w:gridCol w:w="567"/>
        <w:gridCol w:w="567"/>
        <w:gridCol w:w="1417"/>
        <w:gridCol w:w="1701"/>
      </w:tblGrid>
      <w:tr w:rsidR="00D13120" w:rsidRPr="00441F75" w:rsidTr="00C666D6">
        <w:trPr>
          <w:tblHeader/>
        </w:trPr>
        <w:tc>
          <w:tcPr>
            <w:tcW w:w="3828" w:type="dxa"/>
            <w:vMerge w:val="restart"/>
            <w:shd w:val="clear" w:color="auto" w:fill="DAEEF3" w:themeFill="accent5" w:themeFillTint="33"/>
            <w:vAlign w:val="center"/>
          </w:tcPr>
          <w:p w:rsidR="00D27623" w:rsidRDefault="00D27623" w:rsidP="00D13120">
            <w:pPr>
              <w:jc w:val="center"/>
              <w:rPr>
                <w:rFonts w:ascii="TH SarabunPSK" w:hAnsi="TH SarabunPSK" w:cs="TH SarabunPSK"/>
                <w:b/>
                <w:bCs/>
                <w:sz w:val="32"/>
                <w:szCs w:val="32"/>
                <w:cs/>
              </w:rPr>
            </w:pPr>
            <w:r>
              <w:rPr>
                <w:rFonts w:ascii="TH SarabunPSK" w:hAnsi="TH SarabunPSK" w:cs="TH SarabunPSK" w:hint="cs"/>
                <w:b/>
                <w:bCs/>
                <w:sz w:val="32"/>
                <w:szCs w:val="32"/>
                <w:cs/>
              </w:rPr>
              <w:t>ภารกิจ</w:t>
            </w:r>
          </w:p>
          <w:p w:rsidR="00D13120" w:rsidRPr="00D27623" w:rsidRDefault="00D27623" w:rsidP="00D13120">
            <w:pPr>
              <w:jc w:val="center"/>
              <w:rPr>
                <w:rFonts w:ascii="TH SarabunPSK" w:hAnsi="TH SarabunPSK" w:cs="TH SarabunPSK"/>
                <w:sz w:val="32"/>
                <w:szCs w:val="32"/>
              </w:rPr>
            </w:pPr>
            <w:r w:rsidRPr="00D27623">
              <w:rPr>
                <w:rFonts w:ascii="TH SarabunPSK" w:hAnsi="TH SarabunPSK" w:cs="TH SarabunPSK" w:hint="cs"/>
                <w:sz w:val="32"/>
                <w:szCs w:val="32"/>
                <w:cs/>
              </w:rPr>
              <w:t>(</w:t>
            </w:r>
            <w:r w:rsidR="00D13120" w:rsidRPr="00D27623">
              <w:rPr>
                <w:rFonts w:ascii="TH SarabunPSK" w:hAnsi="TH SarabunPSK" w:cs="TH SarabunPSK"/>
                <w:sz w:val="32"/>
                <w:szCs w:val="32"/>
                <w:cs/>
              </w:rPr>
              <w:t>งาน</w:t>
            </w:r>
            <w:r w:rsidR="00D13120" w:rsidRPr="00D27623">
              <w:rPr>
                <w:rFonts w:ascii="TH SarabunPSK" w:hAnsi="TH SarabunPSK" w:cs="TH SarabunPSK" w:hint="cs"/>
                <w:sz w:val="32"/>
                <w:szCs w:val="32"/>
                <w:cs/>
              </w:rPr>
              <w:t>/</w:t>
            </w:r>
            <w:r w:rsidRPr="00D27623">
              <w:rPr>
                <w:rFonts w:ascii="TH SarabunPSK" w:hAnsi="TH SarabunPSK" w:cs="TH SarabunPSK" w:hint="cs"/>
                <w:sz w:val="32"/>
                <w:szCs w:val="32"/>
                <w:cs/>
              </w:rPr>
              <w:t>กิจกรรม</w:t>
            </w:r>
            <w:r w:rsidRPr="00D27623">
              <w:rPr>
                <w:rFonts w:ascii="TH SarabunPSK" w:hAnsi="TH SarabunPSK" w:cs="TH SarabunPSK"/>
                <w:sz w:val="32"/>
                <w:szCs w:val="32"/>
                <w:cs/>
              </w:rPr>
              <w:t>)</w:t>
            </w:r>
          </w:p>
        </w:tc>
        <w:tc>
          <w:tcPr>
            <w:tcW w:w="1135" w:type="dxa"/>
            <w:gridSpan w:val="2"/>
            <w:vAlign w:val="center"/>
          </w:tcPr>
          <w:p w:rsidR="00D13120" w:rsidRPr="001A320E" w:rsidRDefault="00D13120" w:rsidP="00062C37">
            <w:pPr>
              <w:jc w:val="center"/>
              <w:rPr>
                <w:rFonts w:ascii="TH SarabunPSK" w:hAnsi="TH SarabunPSK" w:cs="TH SarabunPSK"/>
                <w:b/>
                <w:bCs/>
                <w:sz w:val="32"/>
                <w:szCs w:val="32"/>
                <w:cs/>
              </w:rPr>
            </w:pPr>
            <w:r w:rsidRPr="00062C37">
              <w:rPr>
                <w:rFonts w:ascii="TH SarabunPSK" w:hAnsi="TH SarabunPSK" w:cs="TH SarabunPSK" w:hint="cs"/>
                <w:b/>
                <w:bCs/>
                <w:sz w:val="28"/>
                <w:cs/>
              </w:rPr>
              <w:t>ลักษณะงาน</w:t>
            </w:r>
          </w:p>
        </w:tc>
        <w:tc>
          <w:tcPr>
            <w:tcW w:w="1417" w:type="dxa"/>
            <w:gridSpan w:val="2"/>
            <w:shd w:val="clear" w:color="auto" w:fill="FBD4B4" w:themeFill="accent6" w:themeFillTint="66"/>
            <w:vAlign w:val="center"/>
          </w:tcPr>
          <w:p w:rsidR="00D13120" w:rsidRPr="00441F75" w:rsidRDefault="00D13120" w:rsidP="00062C37">
            <w:pPr>
              <w:jc w:val="center"/>
              <w:rPr>
                <w:rFonts w:ascii="TH SarabunPSK" w:hAnsi="TH SarabunPSK" w:cs="TH SarabunPSK"/>
                <w:b/>
                <w:bCs/>
                <w:sz w:val="24"/>
                <w:szCs w:val="24"/>
              </w:rPr>
            </w:pPr>
            <w:r w:rsidRPr="00441F75">
              <w:rPr>
                <w:rFonts w:ascii="TH SarabunPSK" w:hAnsi="TH SarabunPSK" w:cs="TH SarabunPSK"/>
                <w:b/>
                <w:bCs/>
                <w:sz w:val="24"/>
                <w:szCs w:val="24"/>
                <w:cs/>
              </w:rPr>
              <w:t>ปัจจุบันยังดำเนินการอยู่หรือไม่</w:t>
            </w:r>
          </w:p>
        </w:tc>
        <w:tc>
          <w:tcPr>
            <w:tcW w:w="2835" w:type="dxa"/>
            <w:gridSpan w:val="4"/>
            <w:vAlign w:val="center"/>
          </w:tcPr>
          <w:p w:rsidR="00D13120" w:rsidRPr="00441F75" w:rsidRDefault="00D13120" w:rsidP="00062C37">
            <w:pPr>
              <w:jc w:val="center"/>
              <w:rPr>
                <w:rFonts w:ascii="TH SarabunPSK" w:hAnsi="TH SarabunPSK" w:cs="TH SarabunPSK"/>
                <w:b/>
                <w:bCs/>
                <w:sz w:val="24"/>
                <w:szCs w:val="24"/>
              </w:rPr>
            </w:pPr>
            <w:r w:rsidRPr="00062C37">
              <w:rPr>
                <w:rFonts w:ascii="TH SarabunPSK" w:hAnsi="TH SarabunPSK" w:cs="TH SarabunPSK"/>
                <w:b/>
                <w:bCs/>
                <w:sz w:val="28"/>
                <w:cs/>
              </w:rPr>
              <w:t>ลักษณะการดำเนินการ</w:t>
            </w:r>
          </w:p>
        </w:tc>
        <w:tc>
          <w:tcPr>
            <w:tcW w:w="2835" w:type="dxa"/>
            <w:gridSpan w:val="5"/>
            <w:shd w:val="clear" w:color="auto" w:fill="D6E3BC" w:themeFill="accent3" w:themeFillTint="66"/>
            <w:vAlign w:val="center"/>
          </w:tcPr>
          <w:p w:rsidR="00D13120" w:rsidRPr="00441F75" w:rsidRDefault="00D13120" w:rsidP="00062C37">
            <w:pPr>
              <w:jc w:val="center"/>
              <w:rPr>
                <w:rFonts w:ascii="TH SarabunPSK" w:hAnsi="TH SarabunPSK" w:cs="TH SarabunPSK"/>
                <w:b/>
                <w:bCs/>
                <w:sz w:val="24"/>
                <w:szCs w:val="24"/>
                <w:cs/>
              </w:rPr>
            </w:pPr>
            <w:r w:rsidRPr="00441F75">
              <w:rPr>
                <w:rFonts w:ascii="TH SarabunPSK" w:hAnsi="TH SarabunPSK" w:cs="TH SarabunPSK"/>
                <w:b/>
                <w:bCs/>
                <w:sz w:val="24"/>
                <w:szCs w:val="24"/>
                <w:cs/>
              </w:rPr>
              <w:t>อัตรากำลังที่ใช้</w:t>
            </w:r>
            <w:r w:rsidRPr="00441F75">
              <w:rPr>
                <w:rFonts w:ascii="TH SarabunPSK" w:hAnsi="TH SarabunPSK" w:cs="TH SarabunPSK"/>
                <w:b/>
                <w:bCs/>
                <w:sz w:val="24"/>
                <w:szCs w:val="24"/>
                <w:cs/>
              </w:rPr>
              <w:br/>
              <w:t>(ตามการปฏิบัติจริง)</w:t>
            </w:r>
          </w:p>
        </w:tc>
        <w:tc>
          <w:tcPr>
            <w:tcW w:w="1417" w:type="dxa"/>
            <w:vMerge w:val="restart"/>
            <w:vAlign w:val="center"/>
          </w:tcPr>
          <w:p w:rsidR="00D13120" w:rsidRPr="00441F75" w:rsidRDefault="00D13120" w:rsidP="00062C37">
            <w:pPr>
              <w:jc w:val="center"/>
              <w:rPr>
                <w:rFonts w:ascii="TH SarabunPSK" w:hAnsi="TH SarabunPSK" w:cs="TH SarabunPSK"/>
                <w:b/>
                <w:bCs/>
                <w:sz w:val="24"/>
                <w:szCs w:val="24"/>
              </w:rPr>
            </w:pPr>
            <w:r w:rsidRPr="00441F75">
              <w:rPr>
                <w:rFonts w:ascii="TH SarabunPSK" w:hAnsi="TH SarabunPSK" w:cs="TH SarabunPSK"/>
                <w:b/>
                <w:bCs/>
                <w:sz w:val="24"/>
                <w:szCs w:val="24"/>
                <w:cs/>
              </w:rPr>
              <w:t>กฎหมาย</w:t>
            </w:r>
            <w:r w:rsidR="00062C37">
              <w:rPr>
                <w:rFonts w:ascii="TH SarabunPSK" w:hAnsi="TH SarabunPSK" w:cs="TH SarabunPSK" w:hint="cs"/>
                <w:b/>
                <w:bCs/>
                <w:sz w:val="24"/>
                <w:szCs w:val="24"/>
                <w:cs/>
              </w:rPr>
              <w:t>ที่รองรับ</w:t>
            </w:r>
          </w:p>
        </w:tc>
        <w:tc>
          <w:tcPr>
            <w:tcW w:w="1701" w:type="dxa"/>
            <w:vMerge w:val="restart"/>
            <w:shd w:val="clear" w:color="auto" w:fill="FFFF99"/>
            <w:vAlign w:val="center"/>
          </w:tcPr>
          <w:p w:rsidR="00D13120" w:rsidRDefault="00062C37" w:rsidP="00062C37">
            <w:pPr>
              <w:jc w:val="center"/>
              <w:rPr>
                <w:rFonts w:ascii="TH SarabunPSK" w:hAnsi="TH SarabunPSK" w:cs="TH SarabunPSK"/>
                <w:b/>
                <w:bCs/>
                <w:sz w:val="24"/>
                <w:szCs w:val="24"/>
              </w:rPr>
            </w:pPr>
            <w:r>
              <w:rPr>
                <w:rFonts w:ascii="TH SarabunPSK" w:hAnsi="TH SarabunPSK" w:cs="TH SarabunPSK" w:hint="cs"/>
                <w:b/>
                <w:bCs/>
                <w:sz w:val="24"/>
                <w:szCs w:val="24"/>
                <w:cs/>
              </w:rPr>
              <w:t>กอง/สำนัก</w:t>
            </w:r>
          </w:p>
          <w:p w:rsidR="00062C37" w:rsidRPr="00441F75" w:rsidRDefault="00062C37" w:rsidP="00062C37">
            <w:pPr>
              <w:jc w:val="center"/>
              <w:rPr>
                <w:rFonts w:ascii="TH SarabunPSK" w:hAnsi="TH SarabunPSK" w:cs="TH SarabunPSK"/>
                <w:b/>
                <w:bCs/>
                <w:sz w:val="24"/>
                <w:szCs w:val="24"/>
                <w:cs/>
              </w:rPr>
            </w:pPr>
            <w:r>
              <w:rPr>
                <w:rFonts w:ascii="TH SarabunPSK" w:hAnsi="TH SarabunPSK" w:cs="TH SarabunPSK" w:hint="cs"/>
                <w:b/>
                <w:bCs/>
                <w:sz w:val="24"/>
                <w:szCs w:val="24"/>
                <w:cs/>
              </w:rPr>
              <w:t>ที่ดำเนินงาน</w:t>
            </w:r>
          </w:p>
        </w:tc>
      </w:tr>
      <w:tr w:rsidR="00D13120" w:rsidRPr="00441F75" w:rsidTr="00C666D6">
        <w:trPr>
          <w:tblHeader/>
        </w:trPr>
        <w:tc>
          <w:tcPr>
            <w:tcW w:w="3828" w:type="dxa"/>
            <w:vMerge/>
            <w:shd w:val="clear" w:color="auto" w:fill="DAEEF3" w:themeFill="accent5" w:themeFillTint="33"/>
          </w:tcPr>
          <w:p w:rsidR="00D13120" w:rsidRPr="00441F75" w:rsidRDefault="00D13120" w:rsidP="00B07946">
            <w:pPr>
              <w:jc w:val="center"/>
              <w:rPr>
                <w:rFonts w:ascii="TH SarabunPSK" w:hAnsi="TH SarabunPSK" w:cs="TH SarabunPSK"/>
                <w:b/>
                <w:bCs/>
                <w:sz w:val="24"/>
                <w:szCs w:val="24"/>
              </w:rPr>
            </w:pPr>
          </w:p>
        </w:tc>
        <w:tc>
          <w:tcPr>
            <w:tcW w:w="567" w:type="dxa"/>
            <w:vAlign w:val="center"/>
          </w:tcPr>
          <w:p w:rsidR="00D13120" w:rsidRPr="00062C37" w:rsidRDefault="00D13120" w:rsidP="00F801BD">
            <w:pPr>
              <w:jc w:val="center"/>
              <w:rPr>
                <w:rFonts w:ascii="TH SarabunPSK" w:hAnsi="TH SarabunPSK" w:cs="TH SarabunPSK"/>
                <w:b/>
                <w:bCs/>
                <w:sz w:val="24"/>
                <w:szCs w:val="24"/>
                <w:cs/>
              </w:rPr>
            </w:pPr>
            <w:r w:rsidRPr="00062C37">
              <w:rPr>
                <w:rFonts w:ascii="TH SarabunPSK" w:hAnsi="TH SarabunPSK" w:cs="TH SarabunPSK" w:hint="cs"/>
                <w:b/>
                <w:bCs/>
                <w:sz w:val="24"/>
                <w:szCs w:val="24"/>
                <w:cs/>
              </w:rPr>
              <w:t>เดิม</w:t>
            </w:r>
          </w:p>
        </w:tc>
        <w:tc>
          <w:tcPr>
            <w:tcW w:w="568" w:type="dxa"/>
            <w:vAlign w:val="center"/>
          </w:tcPr>
          <w:p w:rsidR="00D13120" w:rsidRPr="00062C37" w:rsidRDefault="00D13120" w:rsidP="00062C37">
            <w:pPr>
              <w:jc w:val="center"/>
              <w:rPr>
                <w:rFonts w:ascii="TH SarabunPSK" w:hAnsi="TH SarabunPSK" w:cs="TH SarabunPSK"/>
                <w:b/>
                <w:bCs/>
                <w:sz w:val="24"/>
                <w:szCs w:val="24"/>
                <w:cs/>
              </w:rPr>
            </w:pPr>
            <w:r w:rsidRPr="00062C37">
              <w:rPr>
                <w:rFonts w:ascii="TH SarabunPSK" w:hAnsi="TH SarabunPSK" w:cs="TH SarabunPSK" w:hint="cs"/>
                <w:b/>
                <w:bCs/>
                <w:sz w:val="24"/>
                <w:szCs w:val="24"/>
                <w:cs/>
              </w:rPr>
              <w:t>ใหม่</w:t>
            </w:r>
          </w:p>
        </w:tc>
        <w:tc>
          <w:tcPr>
            <w:tcW w:w="708" w:type="dxa"/>
            <w:shd w:val="clear" w:color="auto" w:fill="FBD4B4" w:themeFill="accent6" w:themeFillTint="66"/>
            <w:vAlign w:val="center"/>
          </w:tcPr>
          <w:p w:rsidR="00D13120" w:rsidRPr="00441F75" w:rsidRDefault="00D13120" w:rsidP="00062C37">
            <w:pPr>
              <w:jc w:val="center"/>
              <w:rPr>
                <w:rFonts w:ascii="TH SarabunPSK" w:hAnsi="TH SarabunPSK" w:cs="TH SarabunPSK"/>
                <w:b/>
                <w:bCs/>
                <w:sz w:val="24"/>
                <w:szCs w:val="24"/>
              </w:rPr>
            </w:pPr>
            <w:r>
              <w:rPr>
                <w:rFonts w:ascii="TH SarabunPSK" w:hAnsi="TH SarabunPSK" w:cs="TH SarabunPSK" w:hint="cs"/>
                <w:b/>
                <w:bCs/>
                <w:sz w:val="24"/>
                <w:szCs w:val="24"/>
                <w:cs/>
              </w:rPr>
              <w:t>ทำ</w:t>
            </w:r>
            <w:r w:rsidRPr="00441F75">
              <w:rPr>
                <w:rFonts w:ascii="TH SarabunPSK" w:hAnsi="TH SarabunPSK" w:cs="TH SarabunPSK"/>
                <w:b/>
                <w:bCs/>
                <w:sz w:val="24"/>
                <w:szCs w:val="24"/>
                <w:cs/>
              </w:rPr>
              <w:t>อยู่</w:t>
            </w:r>
          </w:p>
        </w:tc>
        <w:tc>
          <w:tcPr>
            <w:tcW w:w="709" w:type="dxa"/>
            <w:shd w:val="clear" w:color="auto" w:fill="FBD4B4" w:themeFill="accent6" w:themeFillTint="66"/>
            <w:vAlign w:val="center"/>
          </w:tcPr>
          <w:p w:rsidR="00D13120" w:rsidRPr="00441F75" w:rsidRDefault="00D13120" w:rsidP="00062C37">
            <w:pPr>
              <w:jc w:val="center"/>
              <w:rPr>
                <w:rFonts w:ascii="TH SarabunPSK" w:hAnsi="TH SarabunPSK" w:cs="TH SarabunPSK"/>
                <w:b/>
                <w:bCs/>
                <w:sz w:val="24"/>
                <w:szCs w:val="24"/>
              </w:rPr>
            </w:pPr>
            <w:r w:rsidRPr="00441F75">
              <w:rPr>
                <w:rFonts w:ascii="TH SarabunPSK" w:hAnsi="TH SarabunPSK" w:cs="TH SarabunPSK"/>
                <w:b/>
                <w:bCs/>
                <w:sz w:val="24"/>
                <w:szCs w:val="24"/>
                <w:cs/>
              </w:rPr>
              <w:t>ไม่ได้</w:t>
            </w:r>
            <w:r>
              <w:rPr>
                <w:rFonts w:ascii="TH SarabunPSK" w:hAnsi="TH SarabunPSK" w:cs="TH SarabunPSK" w:hint="cs"/>
                <w:b/>
                <w:bCs/>
                <w:sz w:val="24"/>
                <w:szCs w:val="24"/>
                <w:cs/>
              </w:rPr>
              <w:t>ทำ</w:t>
            </w:r>
            <w:r w:rsidRPr="00441F75">
              <w:rPr>
                <w:rFonts w:ascii="TH SarabunPSK" w:hAnsi="TH SarabunPSK" w:cs="TH SarabunPSK"/>
                <w:b/>
                <w:bCs/>
                <w:sz w:val="24"/>
                <w:szCs w:val="24"/>
                <w:cs/>
              </w:rPr>
              <w:t>แล้ว</w:t>
            </w:r>
          </w:p>
        </w:tc>
        <w:tc>
          <w:tcPr>
            <w:tcW w:w="708" w:type="dxa"/>
            <w:vAlign w:val="center"/>
          </w:tcPr>
          <w:p w:rsidR="00D13120" w:rsidRPr="00D13120" w:rsidRDefault="00D13120" w:rsidP="00062C37">
            <w:pPr>
              <w:jc w:val="center"/>
              <w:rPr>
                <w:rFonts w:ascii="TH SarabunPSK" w:hAnsi="TH SarabunPSK" w:cs="TH SarabunPSK"/>
                <w:b/>
                <w:bCs/>
                <w:sz w:val="20"/>
                <w:szCs w:val="20"/>
              </w:rPr>
            </w:pPr>
            <w:r>
              <w:rPr>
                <w:rFonts w:ascii="TH SarabunPSK" w:hAnsi="TH SarabunPSK" w:cs="TH SarabunPSK" w:hint="cs"/>
                <w:b/>
                <w:bCs/>
                <w:sz w:val="20"/>
                <w:szCs w:val="20"/>
                <w:cs/>
              </w:rPr>
              <w:t>ทำ</w:t>
            </w:r>
            <w:r w:rsidRPr="00D13120">
              <w:rPr>
                <w:rFonts w:ascii="TH SarabunPSK" w:hAnsi="TH SarabunPSK" w:cs="TH SarabunPSK"/>
                <w:b/>
                <w:bCs/>
                <w:sz w:val="20"/>
                <w:szCs w:val="20"/>
                <w:cs/>
              </w:rPr>
              <w:t>เอง</w:t>
            </w:r>
          </w:p>
        </w:tc>
        <w:tc>
          <w:tcPr>
            <w:tcW w:w="709" w:type="dxa"/>
            <w:vAlign w:val="center"/>
          </w:tcPr>
          <w:p w:rsidR="00D13120" w:rsidRDefault="00D13120" w:rsidP="00062C37">
            <w:pPr>
              <w:jc w:val="center"/>
              <w:rPr>
                <w:rFonts w:ascii="TH SarabunPSK" w:hAnsi="TH SarabunPSK" w:cs="TH SarabunPSK"/>
                <w:b/>
                <w:bCs/>
                <w:sz w:val="20"/>
                <w:szCs w:val="20"/>
              </w:rPr>
            </w:pPr>
            <w:r w:rsidRPr="00D13120">
              <w:rPr>
                <w:rFonts w:ascii="TH SarabunPSK" w:hAnsi="TH SarabunPSK" w:cs="TH SarabunPSK"/>
                <w:b/>
                <w:bCs/>
                <w:sz w:val="20"/>
                <w:szCs w:val="20"/>
                <w:cs/>
              </w:rPr>
              <w:t>จ้างบริษัท</w:t>
            </w:r>
          </w:p>
          <w:p w:rsidR="00D13120" w:rsidRPr="00D13120" w:rsidRDefault="00D13120" w:rsidP="00062C37">
            <w:pPr>
              <w:jc w:val="center"/>
              <w:rPr>
                <w:rFonts w:ascii="TH SarabunPSK" w:hAnsi="TH SarabunPSK" w:cs="TH SarabunPSK"/>
                <w:b/>
                <w:bCs/>
                <w:sz w:val="20"/>
                <w:szCs w:val="20"/>
                <w:cs/>
              </w:rPr>
            </w:pPr>
            <w:r w:rsidRPr="00D13120">
              <w:rPr>
                <w:rFonts w:ascii="TH SarabunPSK" w:hAnsi="TH SarabunPSK" w:cs="TH SarabunPSK"/>
                <w:b/>
                <w:bCs/>
                <w:sz w:val="20"/>
                <w:szCs w:val="20"/>
                <w:cs/>
              </w:rPr>
              <w:t>เอกชน</w:t>
            </w:r>
          </w:p>
          <w:p w:rsidR="00D13120" w:rsidRPr="00D13120" w:rsidRDefault="00D13120" w:rsidP="00062C37">
            <w:pPr>
              <w:jc w:val="center"/>
              <w:rPr>
                <w:rFonts w:ascii="TH SarabunPSK" w:hAnsi="TH SarabunPSK" w:cs="TH SarabunPSK"/>
                <w:b/>
                <w:bCs/>
                <w:sz w:val="20"/>
                <w:szCs w:val="20"/>
              </w:rPr>
            </w:pPr>
          </w:p>
        </w:tc>
        <w:tc>
          <w:tcPr>
            <w:tcW w:w="709" w:type="dxa"/>
            <w:vAlign w:val="center"/>
          </w:tcPr>
          <w:p w:rsidR="00D13120" w:rsidRPr="00D13120" w:rsidRDefault="00D13120" w:rsidP="00062C37">
            <w:pPr>
              <w:jc w:val="center"/>
              <w:rPr>
                <w:rFonts w:ascii="TH SarabunPSK" w:hAnsi="TH SarabunPSK" w:cs="TH SarabunPSK"/>
                <w:b/>
                <w:bCs/>
                <w:sz w:val="20"/>
                <w:szCs w:val="20"/>
              </w:rPr>
            </w:pPr>
            <w:r w:rsidRPr="00D13120">
              <w:rPr>
                <w:rFonts w:ascii="TH SarabunPSK" w:hAnsi="TH SarabunPSK" w:cs="TH SarabunPSK"/>
                <w:b/>
                <w:bCs/>
                <w:sz w:val="20"/>
                <w:szCs w:val="20"/>
                <w:cs/>
              </w:rPr>
              <w:t>จ้างที่ปรึกษาศึกษาดำเนินโครงการ</w:t>
            </w:r>
          </w:p>
        </w:tc>
        <w:tc>
          <w:tcPr>
            <w:tcW w:w="709" w:type="dxa"/>
            <w:vAlign w:val="center"/>
          </w:tcPr>
          <w:p w:rsidR="00062C37" w:rsidRDefault="00D13120" w:rsidP="00062C37">
            <w:pPr>
              <w:jc w:val="center"/>
              <w:rPr>
                <w:rFonts w:ascii="TH SarabunPSK" w:hAnsi="TH SarabunPSK" w:cs="TH SarabunPSK"/>
                <w:b/>
                <w:bCs/>
                <w:sz w:val="20"/>
                <w:szCs w:val="20"/>
              </w:rPr>
            </w:pPr>
            <w:r w:rsidRPr="00D13120">
              <w:rPr>
                <w:rFonts w:ascii="TH SarabunPSK" w:hAnsi="TH SarabunPSK" w:cs="TH SarabunPSK"/>
                <w:b/>
                <w:bCs/>
                <w:sz w:val="20"/>
                <w:szCs w:val="20"/>
                <w:cs/>
              </w:rPr>
              <w:t>จ้างเหมามหา</w:t>
            </w:r>
          </w:p>
          <w:p w:rsidR="00D13120" w:rsidRPr="00D13120" w:rsidRDefault="00D13120" w:rsidP="00062C37">
            <w:pPr>
              <w:jc w:val="center"/>
              <w:rPr>
                <w:rFonts w:ascii="TH SarabunPSK" w:hAnsi="TH SarabunPSK" w:cs="TH SarabunPSK"/>
                <w:b/>
                <w:bCs/>
                <w:sz w:val="20"/>
                <w:szCs w:val="20"/>
              </w:rPr>
            </w:pPr>
            <w:r w:rsidRPr="00D13120">
              <w:rPr>
                <w:rFonts w:ascii="TH SarabunPSK" w:hAnsi="TH SarabunPSK" w:cs="TH SarabunPSK" w:hint="cs"/>
                <w:b/>
                <w:bCs/>
                <w:sz w:val="20"/>
                <w:szCs w:val="20"/>
                <w:cs/>
              </w:rPr>
              <w:t>วิทยา</w:t>
            </w:r>
            <w:r w:rsidRPr="00D13120">
              <w:rPr>
                <w:rFonts w:ascii="TH SarabunPSK" w:hAnsi="TH SarabunPSK" w:cs="TH SarabunPSK"/>
                <w:b/>
                <w:bCs/>
                <w:sz w:val="20"/>
                <w:szCs w:val="20"/>
                <w:cs/>
              </w:rPr>
              <w:t>ลัย</w:t>
            </w:r>
          </w:p>
        </w:tc>
        <w:tc>
          <w:tcPr>
            <w:tcW w:w="567" w:type="dxa"/>
            <w:shd w:val="clear" w:color="auto" w:fill="D6E3BC" w:themeFill="accent3" w:themeFillTint="66"/>
            <w:vAlign w:val="center"/>
          </w:tcPr>
          <w:p w:rsidR="00062C37"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ข้า</w:t>
            </w:r>
          </w:p>
          <w:p w:rsidR="00062C37"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ราช</w:t>
            </w:r>
          </w:p>
          <w:p w:rsidR="00D13120"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การ</w:t>
            </w:r>
          </w:p>
        </w:tc>
        <w:tc>
          <w:tcPr>
            <w:tcW w:w="567" w:type="dxa"/>
            <w:shd w:val="clear" w:color="auto" w:fill="D6E3BC" w:themeFill="accent3" w:themeFillTint="66"/>
            <w:vAlign w:val="center"/>
          </w:tcPr>
          <w:p w:rsidR="00D13120"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ลูกจ้างประ</w:t>
            </w:r>
            <w:r w:rsidRPr="00C666D6">
              <w:rPr>
                <w:rFonts w:ascii="TH SarabunPSK" w:hAnsi="TH SarabunPSK" w:cs="TH SarabunPSK" w:hint="cs"/>
                <w:b/>
                <w:bCs/>
                <w:sz w:val="20"/>
                <w:szCs w:val="20"/>
                <w:cs/>
              </w:rPr>
              <w:t>จำ</w:t>
            </w:r>
          </w:p>
        </w:tc>
        <w:tc>
          <w:tcPr>
            <w:tcW w:w="567" w:type="dxa"/>
            <w:shd w:val="clear" w:color="auto" w:fill="D6E3BC" w:themeFill="accent3" w:themeFillTint="66"/>
            <w:vAlign w:val="center"/>
          </w:tcPr>
          <w:p w:rsidR="00D13120"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พนักงานราชการ</w:t>
            </w:r>
          </w:p>
        </w:tc>
        <w:tc>
          <w:tcPr>
            <w:tcW w:w="567" w:type="dxa"/>
            <w:shd w:val="clear" w:color="auto" w:fill="D6E3BC" w:themeFill="accent3" w:themeFillTint="66"/>
            <w:vAlign w:val="center"/>
          </w:tcPr>
          <w:p w:rsidR="00062C37"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ลูกจ้างชั่ว</w:t>
            </w:r>
          </w:p>
          <w:p w:rsidR="00D13120"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คราว</w:t>
            </w:r>
          </w:p>
          <w:p w:rsidR="00D13120" w:rsidRPr="00C666D6" w:rsidRDefault="00D13120" w:rsidP="00062C37">
            <w:pPr>
              <w:jc w:val="center"/>
              <w:rPr>
                <w:rFonts w:ascii="TH SarabunPSK" w:hAnsi="TH SarabunPSK" w:cs="TH SarabunPSK"/>
                <w:b/>
                <w:bCs/>
                <w:sz w:val="20"/>
                <w:szCs w:val="20"/>
              </w:rPr>
            </w:pPr>
          </w:p>
        </w:tc>
        <w:tc>
          <w:tcPr>
            <w:tcW w:w="567" w:type="dxa"/>
            <w:shd w:val="clear" w:color="auto" w:fill="D6E3BC" w:themeFill="accent3" w:themeFillTint="66"/>
            <w:vAlign w:val="center"/>
          </w:tcPr>
          <w:p w:rsidR="00D13120" w:rsidRPr="00C666D6" w:rsidRDefault="00D13120" w:rsidP="00062C37">
            <w:pPr>
              <w:jc w:val="center"/>
              <w:rPr>
                <w:rFonts w:ascii="TH SarabunPSK" w:hAnsi="TH SarabunPSK" w:cs="TH SarabunPSK"/>
                <w:b/>
                <w:bCs/>
                <w:sz w:val="20"/>
                <w:szCs w:val="20"/>
              </w:rPr>
            </w:pPr>
            <w:r w:rsidRPr="00C666D6">
              <w:rPr>
                <w:rFonts w:ascii="TH SarabunPSK" w:hAnsi="TH SarabunPSK" w:cs="TH SarabunPSK"/>
                <w:b/>
                <w:bCs/>
                <w:sz w:val="20"/>
                <w:szCs w:val="20"/>
                <w:cs/>
              </w:rPr>
              <w:t>จ้างเหมาโครงการ</w:t>
            </w:r>
          </w:p>
        </w:tc>
        <w:tc>
          <w:tcPr>
            <w:tcW w:w="1417" w:type="dxa"/>
            <w:vMerge/>
            <w:vAlign w:val="center"/>
          </w:tcPr>
          <w:p w:rsidR="00D13120" w:rsidRPr="00441F75" w:rsidRDefault="00D13120" w:rsidP="00062C37">
            <w:pPr>
              <w:jc w:val="center"/>
              <w:rPr>
                <w:rFonts w:ascii="TH SarabunPSK" w:hAnsi="TH SarabunPSK" w:cs="TH SarabunPSK"/>
                <w:b/>
                <w:bCs/>
                <w:sz w:val="24"/>
                <w:szCs w:val="24"/>
              </w:rPr>
            </w:pPr>
          </w:p>
        </w:tc>
        <w:tc>
          <w:tcPr>
            <w:tcW w:w="1701" w:type="dxa"/>
            <w:vMerge/>
            <w:shd w:val="clear" w:color="auto" w:fill="FFFF99"/>
            <w:vAlign w:val="center"/>
          </w:tcPr>
          <w:p w:rsidR="00D13120" w:rsidRPr="00441F75" w:rsidRDefault="00D13120" w:rsidP="00062C37">
            <w:pPr>
              <w:jc w:val="center"/>
              <w:rPr>
                <w:rFonts w:ascii="TH SarabunPSK" w:hAnsi="TH SarabunPSK" w:cs="TH SarabunPSK"/>
                <w:b/>
                <w:bCs/>
                <w:sz w:val="24"/>
                <w:szCs w:val="24"/>
              </w:rPr>
            </w:pPr>
          </w:p>
        </w:tc>
      </w:tr>
      <w:tr w:rsidR="00D13120" w:rsidRPr="00BF53CD" w:rsidTr="00C666D6">
        <w:tc>
          <w:tcPr>
            <w:tcW w:w="3828" w:type="dxa"/>
            <w:shd w:val="clear" w:color="auto" w:fill="F2DBDB" w:themeFill="accent2" w:themeFillTint="33"/>
          </w:tcPr>
          <w:p w:rsidR="00D13120" w:rsidRPr="00BF53CD" w:rsidRDefault="00D13120" w:rsidP="001C66D0">
            <w:pPr>
              <w:jc w:val="center"/>
              <w:rPr>
                <w:rFonts w:ascii="TH SarabunPSK" w:hAnsi="TH SarabunPSK" w:cs="TH SarabunPSK"/>
                <w:b/>
                <w:bCs/>
                <w:sz w:val="28"/>
                <w:cs/>
              </w:rPr>
            </w:pPr>
            <w:r w:rsidRPr="00BF53CD">
              <w:rPr>
                <w:rFonts w:ascii="TH SarabunPSK" w:hAnsi="TH SarabunPSK" w:cs="TH SarabunPSK"/>
                <w:b/>
                <w:bCs/>
                <w:sz w:val="28"/>
                <w:cs/>
              </w:rPr>
              <w:t>ภารกิจหลัก</w:t>
            </w:r>
            <w:r w:rsidR="005A0584">
              <w:rPr>
                <w:rFonts w:ascii="TH SarabunPSK" w:hAnsi="TH SarabunPSK" w:cs="TH SarabunPSK" w:hint="cs"/>
                <w:b/>
                <w:bCs/>
                <w:sz w:val="28"/>
                <w:cs/>
              </w:rPr>
              <w:t>/รอง</w:t>
            </w:r>
          </w:p>
        </w:tc>
        <w:tc>
          <w:tcPr>
            <w:tcW w:w="567" w:type="dxa"/>
            <w:shd w:val="clear" w:color="auto" w:fill="F2DBDB" w:themeFill="accent2" w:themeFillTint="33"/>
          </w:tcPr>
          <w:p w:rsidR="00D13120" w:rsidRPr="00BF53CD" w:rsidRDefault="00D13120" w:rsidP="00F801BD">
            <w:pPr>
              <w:jc w:val="center"/>
              <w:rPr>
                <w:rFonts w:ascii="TH SarabunPSK" w:hAnsi="TH SarabunPSK" w:cs="TH SarabunPSK"/>
                <w:sz w:val="28"/>
              </w:rPr>
            </w:pPr>
          </w:p>
        </w:tc>
        <w:tc>
          <w:tcPr>
            <w:tcW w:w="568"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708"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709"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708"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709"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709"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709"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567"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567"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567"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567"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567"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1417"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c>
          <w:tcPr>
            <w:tcW w:w="1701" w:type="dxa"/>
            <w:shd w:val="clear" w:color="auto" w:fill="F2DBDB" w:themeFill="accent2" w:themeFillTint="33"/>
          </w:tcPr>
          <w:p w:rsidR="00D13120" w:rsidRPr="00BF53CD" w:rsidRDefault="00D13120" w:rsidP="001C66D0">
            <w:pPr>
              <w:jc w:val="center"/>
              <w:rPr>
                <w:rFonts w:ascii="TH SarabunPSK" w:hAnsi="TH SarabunPSK" w:cs="TH SarabunPSK"/>
                <w:sz w:val="28"/>
              </w:rPr>
            </w:pPr>
          </w:p>
        </w:tc>
      </w:tr>
      <w:tr w:rsidR="00DB0FDF" w:rsidRPr="00BF53CD" w:rsidTr="001C3537">
        <w:tc>
          <w:tcPr>
            <w:tcW w:w="15168" w:type="dxa"/>
            <w:gridSpan w:val="16"/>
          </w:tcPr>
          <w:p w:rsidR="00DB0FDF" w:rsidRPr="00BF53CD" w:rsidRDefault="00DB0FDF" w:rsidP="00DB0FDF">
            <w:pPr>
              <w:rPr>
                <w:rFonts w:ascii="TH SarabunPSK" w:hAnsi="TH SarabunPSK" w:cs="TH SarabunPSK"/>
                <w:sz w:val="28"/>
              </w:rPr>
            </w:pPr>
            <w:r w:rsidRPr="00BB13C1">
              <w:rPr>
                <w:rFonts w:ascii="TH SarabunIT๙" w:hAnsi="TH SarabunIT๙" w:cs="TH SarabunIT๙"/>
                <w:b/>
                <w:bCs/>
                <w:sz w:val="28"/>
                <w:cs/>
              </w:rPr>
              <w:t>งานด้านสืบสวน ป้องกันและปราบปรามการกระทำความผิดตามกฎหมายว่าด้วยภาษีสรรพสามิต</w:t>
            </w:r>
          </w:p>
        </w:tc>
      </w:tr>
      <w:tr w:rsidR="00F801BD" w:rsidRPr="00BF53CD" w:rsidTr="00C666D6">
        <w:tc>
          <w:tcPr>
            <w:tcW w:w="3828" w:type="dxa"/>
          </w:tcPr>
          <w:p w:rsidR="00F801BD" w:rsidRPr="00BB13C1" w:rsidRDefault="00BB13C1" w:rsidP="00E02E94">
            <w:pPr>
              <w:jc w:val="thaiDistribute"/>
              <w:rPr>
                <w:rFonts w:ascii="TH SarabunIT๙" w:hAnsi="TH SarabunIT๙" w:cs="TH SarabunIT๙"/>
                <w:b/>
                <w:bCs/>
                <w:sz w:val="28"/>
                <w:cs/>
              </w:rPr>
            </w:pPr>
            <w:r w:rsidRPr="00BB13C1">
              <w:rPr>
                <w:rFonts w:ascii="TH SarabunIT๙" w:hAnsi="TH SarabunIT๙" w:cs="TH SarabunIT๙"/>
                <w:b/>
                <w:bCs/>
                <w:sz w:val="28"/>
              </w:rPr>
              <w:t>1.</w:t>
            </w:r>
            <w:r w:rsidRPr="00BB13C1">
              <w:rPr>
                <w:rFonts w:ascii="TH SarabunIT๙" w:hAnsi="TH SarabunIT๙" w:cs="TH SarabunIT๙"/>
                <w:b/>
                <w:bCs/>
                <w:sz w:val="28"/>
                <w:cs/>
              </w:rPr>
              <w:t>กำหนดแนวทางหรือมาตรการในการสืบสวน ป้องกันและปราบปรามการกระทำผิดทางสรรพสามิต</w:t>
            </w:r>
          </w:p>
        </w:tc>
        <w:tc>
          <w:tcPr>
            <w:tcW w:w="567" w:type="dxa"/>
          </w:tcPr>
          <w:p w:rsidR="00F801BD" w:rsidRPr="00BF53CD" w:rsidRDefault="00F801BD" w:rsidP="00F801BD">
            <w:pPr>
              <w:jc w:val="center"/>
              <w:rPr>
                <w:rFonts w:ascii="TH SarabunPSK" w:hAnsi="TH SarabunPSK" w:cs="TH SarabunPSK"/>
                <w:sz w:val="28"/>
              </w:rPr>
            </w:pPr>
          </w:p>
        </w:tc>
        <w:tc>
          <w:tcPr>
            <w:tcW w:w="568" w:type="dxa"/>
          </w:tcPr>
          <w:p w:rsidR="00F801BD" w:rsidRPr="00BF53CD" w:rsidRDefault="00F801BD" w:rsidP="009163BE">
            <w:pPr>
              <w:rPr>
                <w:rFonts w:ascii="TH SarabunPSK" w:hAnsi="TH SarabunPSK" w:cs="TH SarabunPSK"/>
                <w:sz w:val="28"/>
              </w:rPr>
            </w:pPr>
          </w:p>
        </w:tc>
        <w:tc>
          <w:tcPr>
            <w:tcW w:w="708" w:type="dxa"/>
          </w:tcPr>
          <w:p w:rsidR="00F801BD" w:rsidRPr="00BF53CD" w:rsidRDefault="00F801BD" w:rsidP="00E02E94">
            <w:pPr>
              <w:jc w:val="center"/>
              <w:rPr>
                <w:rFonts w:ascii="TH SarabunPSK" w:hAnsi="TH SarabunPSK" w:cs="TH SarabunPSK"/>
                <w:sz w:val="28"/>
              </w:rPr>
            </w:pPr>
          </w:p>
        </w:tc>
        <w:tc>
          <w:tcPr>
            <w:tcW w:w="709" w:type="dxa"/>
          </w:tcPr>
          <w:p w:rsidR="00F801BD" w:rsidRPr="00BF53CD" w:rsidRDefault="00F801BD" w:rsidP="009163BE">
            <w:pPr>
              <w:rPr>
                <w:rFonts w:ascii="TH SarabunPSK" w:hAnsi="TH SarabunPSK" w:cs="TH SarabunPSK"/>
                <w:sz w:val="28"/>
              </w:rPr>
            </w:pPr>
          </w:p>
        </w:tc>
        <w:tc>
          <w:tcPr>
            <w:tcW w:w="708" w:type="dxa"/>
          </w:tcPr>
          <w:p w:rsidR="00F801BD" w:rsidRPr="00BF53CD" w:rsidRDefault="00F801BD" w:rsidP="009163BE">
            <w:pPr>
              <w:rPr>
                <w:rFonts w:ascii="TH SarabunPSK" w:hAnsi="TH SarabunPSK" w:cs="TH SarabunPSK"/>
                <w:sz w:val="28"/>
              </w:rPr>
            </w:pPr>
          </w:p>
        </w:tc>
        <w:tc>
          <w:tcPr>
            <w:tcW w:w="709" w:type="dxa"/>
          </w:tcPr>
          <w:p w:rsidR="00F801BD" w:rsidRPr="00BF53CD" w:rsidRDefault="00F801BD" w:rsidP="009163BE">
            <w:pPr>
              <w:rPr>
                <w:rFonts w:ascii="TH SarabunPSK" w:hAnsi="TH SarabunPSK" w:cs="TH SarabunPSK"/>
                <w:sz w:val="28"/>
              </w:rPr>
            </w:pPr>
          </w:p>
        </w:tc>
        <w:tc>
          <w:tcPr>
            <w:tcW w:w="709" w:type="dxa"/>
          </w:tcPr>
          <w:p w:rsidR="00F801BD" w:rsidRPr="00BF53CD" w:rsidRDefault="00F801BD" w:rsidP="009163BE">
            <w:pPr>
              <w:rPr>
                <w:rFonts w:ascii="TH SarabunPSK" w:hAnsi="TH SarabunPSK" w:cs="TH SarabunPSK"/>
                <w:sz w:val="28"/>
              </w:rPr>
            </w:pPr>
          </w:p>
        </w:tc>
        <w:tc>
          <w:tcPr>
            <w:tcW w:w="709" w:type="dxa"/>
          </w:tcPr>
          <w:p w:rsidR="00F801BD" w:rsidRPr="00BF53CD" w:rsidRDefault="00F801BD" w:rsidP="009163BE">
            <w:pPr>
              <w:rPr>
                <w:rFonts w:ascii="TH SarabunPSK" w:hAnsi="TH SarabunPSK" w:cs="TH SarabunPSK"/>
                <w:sz w:val="28"/>
              </w:rPr>
            </w:pPr>
          </w:p>
        </w:tc>
        <w:tc>
          <w:tcPr>
            <w:tcW w:w="567" w:type="dxa"/>
          </w:tcPr>
          <w:p w:rsidR="00F801BD" w:rsidRPr="00BF53CD" w:rsidRDefault="00F801BD" w:rsidP="00B07946">
            <w:pPr>
              <w:jc w:val="center"/>
              <w:rPr>
                <w:rFonts w:ascii="TH SarabunPSK" w:hAnsi="TH SarabunPSK" w:cs="TH SarabunPSK"/>
                <w:sz w:val="28"/>
              </w:rPr>
            </w:pPr>
          </w:p>
        </w:tc>
        <w:tc>
          <w:tcPr>
            <w:tcW w:w="567" w:type="dxa"/>
          </w:tcPr>
          <w:p w:rsidR="00F801BD" w:rsidRPr="00BF53CD" w:rsidRDefault="00F801BD" w:rsidP="00B07946">
            <w:pPr>
              <w:jc w:val="center"/>
              <w:rPr>
                <w:rFonts w:ascii="TH SarabunPSK" w:hAnsi="TH SarabunPSK" w:cs="TH SarabunPSK"/>
                <w:sz w:val="28"/>
              </w:rPr>
            </w:pPr>
          </w:p>
        </w:tc>
        <w:tc>
          <w:tcPr>
            <w:tcW w:w="567" w:type="dxa"/>
          </w:tcPr>
          <w:p w:rsidR="00F801BD" w:rsidRPr="00BF53CD" w:rsidRDefault="00F801BD" w:rsidP="00B07946">
            <w:pPr>
              <w:jc w:val="center"/>
              <w:rPr>
                <w:rFonts w:ascii="TH SarabunPSK" w:hAnsi="TH SarabunPSK" w:cs="TH SarabunPSK"/>
                <w:sz w:val="28"/>
              </w:rPr>
            </w:pPr>
          </w:p>
        </w:tc>
        <w:tc>
          <w:tcPr>
            <w:tcW w:w="567" w:type="dxa"/>
          </w:tcPr>
          <w:p w:rsidR="00F801BD" w:rsidRPr="00BF53CD" w:rsidRDefault="00F801BD" w:rsidP="00B07946">
            <w:pPr>
              <w:jc w:val="center"/>
              <w:rPr>
                <w:rFonts w:ascii="TH SarabunPSK" w:hAnsi="TH SarabunPSK" w:cs="TH SarabunPSK"/>
                <w:sz w:val="28"/>
              </w:rPr>
            </w:pPr>
          </w:p>
        </w:tc>
        <w:tc>
          <w:tcPr>
            <w:tcW w:w="567" w:type="dxa"/>
          </w:tcPr>
          <w:p w:rsidR="00F801BD" w:rsidRPr="00BF53CD" w:rsidRDefault="00F801BD" w:rsidP="00B07946">
            <w:pPr>
              <w:jc w:val="center"/>
              <w:rPr>
                <w:rFonts w:ascii="TH SarabunPSK" w:hAnsi="TH SarabunPSK" w:cs="TH SarabunPSK"/>
                <w:sz w:val="28"/>
              </w:rPr>
            </w:pPr>
          </w:p>
        </w:tc>
        <w:tc>
          <w:tcPr>
            <w:tcW w:w="1417" w:type="dxa"/>
          </w:tcPr>
          <w:p w:rsidR="00F801BD" w:rsidRPr="00BF53CD" w:rsidRDefault="00F801BD" w:rsidP="00B07946">
            <w:pPr>
              <w:jc w:val="center"/>
              <w:rPr>
                <w:rFonts w:ascii="TH SarabunPSK" w:hAnsi="TH SarabunPSK" w:cs="TH SarabunPSK"/>
                <w:sz w:val="28"/>
              </w:rPr>
            </w:pPr>
          </w:p>
        </w:tc>
        <w:tc>
          <w:tcPr>
            <w:tcW w:w="1701" w:type="dxa"/>
          </w:tcPr>
          <w:p w:rsidR="00F801BD" w:rsidRPr="00BF53CD" w:rsidRDefault="00F801BD" w:rsidP="00B07946">
            <w:pPr>
              <w:jc w:val="center"/>
              <w:rPr>
                <w:rFonts w:ascii="TH SarabunPSK" w:hAnsi="TH SarabunPSK" w:cs="TH SarabunPSK"/>
                <w:sz w:val="28"/>
              </w:rPr>
            </w:pPr>
          </w:p>
        </w:tc>
      </w:tr>
      <w:tr w:rsidR="00F801BD" w:rsidRPr="00BF53CD" w:rsidTr="00C666D6">
        <w:tc>
          <w:tcPr>
            <w:tcW w:w="3828" w:type="dxa"/>
          </w:tcPr>
          <w:p w:rsidR="00F801BD" w:rsidRPr="00B34020" w:rsidRDefault="00BB13C1" w:rsidP="00E02E94">
            <w:pPr>
              <w:jc w:val="thaiDistribute"/>
              <w:rPr>
                <w:rFonts w:ascii="TH SarabunIT๙" w:hAnsi="TH SarabunIT๙" w:cs="TH SarabunIT๙"/>
                <w:sz w:val="28"/>
                <w:cs/>
              </w:rPr>
            </w:pPr>
            <w:r w:rsidRPr="00BB13C1">
              <w:rPr>
                <w:rFonts w:ascii="TH SarabunIT๙" w:hAnsi="TH SarabunIT๙" w:cs="TH SarabunIT๙"/>
                <w:sz w:val="28"/>
              </w:rPr>
              <w:t xml:space="preserve">1.1  </w:t>
            </w:r>
            <w:r w:rsidRPr="00BB13C1">
              <w:rPr>
                <w:rFonts w:ascii="TH SarabunIT๙" w:hAnsi="TH SarabunIT๙" w:cs="TH SarabunIT๙"/>
                <w:sz w:val="28"/>
                <w:cs/>
              </w:rPr>
              <w:t>กำหนดแผนงานปฏิบัติงาน แผนกลยุทธ์ เป้าหมายการบริหารงานด้านการสืบสวนป้องกันและปราบปราม</w:t>
            </w:r>
          </w:p>
        </w:tc>
        <w:tc>
          <w:tcPr>
            <w:tcW w:w="567" w:type="dxa"/>
          </w:tcPr>
          <w:p w:rsidR="00F801BD" w:rsidRDefault="00F801BD" w:rsidP="00F801BD">
            <w:pPr>
              <w:jc w:val="center"/>
            </w:pPr>
            <w:r w:rsidRPr="001749BA">
              <w:rPr>
                <w:rFonts w:ascii="TH SarabunIT๙" w:hAnsi="TH SarabunIT๙" w:cs="TH SarabunIT๙"/>
                <w:b/>
                <w:bCs/>
                <w:sz w:val="16"/>
                <w:szCs w:val="16"/>
              </w:rPr>
              <w:sym w:font="Wingdings" w:char="F0FC"/>
            </w:r>
          </w:p>
        </w:tc>
        <w:tc>
          <w:tcPr>
            <w:tcW w:w="568" w:type="dxa"/>
          </w:tcPr>
          <w:p w:rsidR="00F801BD" w:rsidRPr="00BF53CD" w:rsidRDefault="00F801BD" w:rsidP="00894756">
            <w:pPr>
              <w:jc w:val="center"/>
              <w:rPr>
                <w:rFonts w:ascii="TH SarabunPSK" w:hAnsi="TH SarabunPSK" w:cs="TH SarabunPSK"/>
                <w:color w:val="000000"/>
                <w:sz w:val="28"/>
                <w:cs/>
              </w:rPr>
            </w:pPr>
          </w:p>
        </w:tc>
        <w:tc>
          <w:tcPr>
            <w:tcW w:w="708" w:type="dxa"/>
          </w:tcPr>
          <w:p w:rsidR="00F801BD" w:rsidRDefault="00F801BD" w:rsidP="00E02E94">
            <w:pPr>
              <w:jc w:val="center"/>
            </w:pPr>
            <w:r w:rsidRPr="001749BA">
              <w:rPr>
                <w:rFonts w:ascii="TH SarabunIT๙" w:hAnsi="TH SarabunIT๙" w:cs="TH SarabunIT๙"/>
                <w:b/>
                <w:bCs/>
                <w:sz w:val="16"/>
                <w:szCs w:val="16"/>
              </w:rPr>
              <w:sym w:font="Wingdings" w:char="F0FC"/>
            </w:r>
          </w:p>
        </w:tc>
        <w:tc>
          <w:tcPr>
            <w:tcW w:w="709" w:type="dxa"/>
          </w:tcPr>
          <w:p w:rsidR="00F801BD" w:rsidRPr="00BF53CD" w:rsidRDefault="00F801BD" w:rsidP="00894756">
            <w:pPr>
              <w:jc w:val="center"/>
              <w:rPr>
                <w:rFonts w:ascii="TH SarabunPSK" w:hAnsi="TH SarabunPSK" w:cs="TH SarabunPSK"/>
                <w:sz w:val="28"/>
              </w:rPr>
            </w:pPr>
          </w:p>
        </w:tc>
        <w:tc>
          <w:tcPr>
            <w:tcW w:w="708" w:type="dxa"/>
          </w:tcPr>
          <w:p w:rsidR="00F801BD" w:rsidRPr="00BF53CD" w:rsidRDefault="00F801BD" w:rsidP="00894756">
            <w:pPr>
              <w:jc w:val="center"/>
              <w:rPr>
                <w:rFonts w:ascii="TH SarabunPSK" w:hAnsi="TH SarabunPSK" w:cs="TH SarabunPSK"/>
                <w:sz w:val="28"/>
              </w:rPr>
            </w:pPr>
          </w:p>
        </w:tc>
        <w:tc>
          <w:tcPr>
            <w:tcW w:w="709" w:type="dxa"/>
          </w:tcPr>
          <w:p w:rsidR="00F801BD" w:rsidRPr="00BF53CD" w:rsidRDefault="00F801BD" w:rsidP="00894756">
            <w:pPr>
              <w:jc w:val="center"/>
              <w:rPr>
                <w:rFonts w:ascii="TH SarabunPSK" w:hAnsi="TH SarabunPSK" w:cs="TH SarabunPSK"/>
                <w:sz w:val="28"/>
              </w:rPr>
            </w:pPr>
          </w:p>
        </w:tc>
        <w:tc>
          <w:tcPr>
            <w:tcW w:w="709" w:type="dxa"/>
          </w:tcPr>
          <w:p w:rsidR="00F801BD" w:rsidRPr="00BF53CD" w:rsidRDefault="00F801BD" w:rsidP="00894756">
            <w:pPr>
              <w:jc w:val="center"/>
              <w:rPr>
                <w:rFonts w:ascii="TH SarabunPSK" w:hAnsi="TH SarabunPSK" w:cs="TH SarabunPSK"/>
                <w:sz w:val="28"/>
              </w:rPr>
            </w:pPr>
          </w:p>
        </w:tc>
        <w:tc>
          <w:tcPr>
            <w:tcW w:w="709"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cs/>
              </w:rPr>
            </w:pPr>
          </w:p>
        </w:tc>
        <w:tc>
          <w:tcPr>
            <w:tcW w:w="1417" w:type="dxa"/>
          </w:tcPr>
          <w:p w:rsidR="00F801BD" w:rsidRPr="00BF53CD" w:rsidRDefault="00F801BD" w:rsidP="00894756">
            <w:pPr>
              <w:jc w:val="center"/>
              <w:rPr>
                <w:rFonts w:ascii="TH SarabunPSK" w:hAnsi="TH SarabunPSK" w:cs="TH SarabunPSK"/>
                <w:sz w:val="28"/>
              </w:rPr>
            </w:pPr>
          </w:p>
        </w:tc>
        <w:tc>
          <w:tcPr>
            <w:tcW w:w="1701" w:type="dxa"/>
          </w:tcPr>
          <w:p w:rsidR="00F801BD" w:rsidRPr="00BF53CD" w:rsidRDefault="00F801BD" w:rsidP="00894756">
            <w:pPr>
              <w:jc w:val="center"/>
              <w:rPr>
                <w:rFonts w:ascii="TH SarabunPSK" w:hAnsi="TH SarabunPSK" w:cs="TH SarabunPSK"/>
                <w:sz w:val="28"/>
                <w:cs/>
              </w:rPr>
            </w:pPr>
          </w:p>
        </w:tc>
      </w:tr>
      <w:tr w:rsidR="00F801BD" w:rsidRPr="00BF53CD" w:rsidTr="00C666D6">
        <w:tc>
          <w:tcPr>
            <w:tcW w:w="3828" w:type="dxa"/>
          </w:tcPr>
          <w:p w:rsidR="00F801BD" w:rsidRPr="00B34020" w:rsidRDefault="00BB13C1" w:rsidP="00607DC3">
            <w:pPr>
              <w:jc w:val="thaiDistribute"/>
              <w:rPr>
                <w:rFonts w:ascii="TH SarabunIT๙" w:hAnsi="TH SarabunIT๙" w:cs="TH SarabunIT๙"/>
                <w:sz w:val="28"/>
                <w:cs/>
              </w:rPr>
            </w:pPr>
            <w:r w:rsidRPr="00BB13C1">
              <w:rPr>
                <w:rFonts w:ascii="TH SarabunIT๙" w:hAnsi="TH SarabunIT๙" w:cs="TH SarabunIT๙"/>
                <w:sz w:val="28"/>
              </w:rPr>
              <w:t xml:space="preserve">1.2 </w:t>
            </w:r>
            <w:r w:rsidRPr="00BB13C1">
              <w:rPr>
                <w:rFonts w:ascii="TH SarabunIT๙" w:hAnsi="TH SarabunIT๙" w:cs="TH SarabunIT๙"/>
                <w:sz w:val="28"/>
                <w:cs/>
              </w:rPr>
              <w:t>พัฒนามาตรฐาน หลักเกณฑ์ วิธีการ และขั้นตอนแนวปฏิบัติที่เกี่ยวข้องกับระบบงานให้เป็นสากล การสืบสวนสอบสวน การวิเคราะห์ข้อมูล  ผู้กระทำผิด และการจับกุม</w:t>
            </w:r>
          </w:p>
        </w:tc>
        <w:tc>
          <w:tcPr>
            <w:tcW w:w="567" w:type="dxa"/>
          </w:tcPr>
          <w:p w:rsidR="00F801BD" w:rsidRDefault="00F801BD" w:rsidP="00F801BD">
            <w:pPr>
              <w:jc w:val="center"/>
            </w:pPr>
            <w:r w:rsidRPr="001749BA">
              <w:rPr>
                <w:rFonts w:ascii="TH SarabunIT๙" w:hAnsi="TH SarabunIT๙" w:cs="TH SarabunIT๙"/>
                <w:b/>
                <w:bCs/>
                <w:sz w:val="16"/>
                <w:szCs w:val="16"/>
              </w:rPr>
              <w:sym w:font="Wingdings" w:char="F0FC"/>
            </w:r>
          </w:p>
        </w:tc>
        <w:tc>
          <w:tcPr>
            <w:tcW w:w="568" w:type="dxa"/>
          </w:tcPr>
          <w:p w:rsidR="00F801BD" w:rsidRPr="00BF53CD" w:rsidRDefault="00F801BD" w:rsidP="00894756">
            <w:pPr>
              <w:jc w:val="center"/>
              <w:rPr>
                <w:rFonts w:ascii="TH SarabunPSK" w:hAnsi="TH SarabunPSK" w:cs="TH SarabunPSK"/>
                <w:color w:val="000000"/>
                <w:sz w:val="28"/>
                <w:cs/>
              </w:rPr>
            </w:pPr>
          </w:p>
        </w:tc>
        <w:tc>
          <w:tcPr>
            <w:tcW w:w="708" w:type="dxa"/>
          </w:tcPr>
          <w:p w:rsidR="00F801BD" w:rsidRDefault="00F801BD" w:rsidP="00E02E94">
            <w:pPr>
              <w:jc w:val="center"/>
            </w:pPr>
            <w:r w:rsidRPr="001749BA">
              <w:rPr>
                <w:rFonts w:ascii="TH SarabunIT๙" w:hAnsi="TH SarabunIT๙" w:cs="TH SarabunIT๙"/>
                <w:b/>
                <w:bCs/>
                <w:sz w:val="16"/>
                <w:szCs w:val="16"/>
              </w:rPr>
              <w:sym w:font="Wingdings" w:char="F0FC"/>
            </w:r>
          </w:p>
        </w:tc>
        <w:tc>
          <w:tcPr>
            <w:tcW w:w="709" w:type="dxa"/>
          </w:tcPr>
          <w:p w:rsidR="00F801BD" w:rsidRPr="00C274EA" w:rsidRDefault="00F801BD" w:rsidP="00894756">
            <w:pPr>
              <w:jc w:val="center"/>
              <w:rPr>
                <w:rFonts w:ascii="TH SarabunPSK" w:hAnsi="TH SarabunPSK" w:cs="TH SarabunPSK"/>
                <w:color w:val="FF0000"/>
                <w:sz w:val="28"/>
              </w:rPr>
            </w:pPr>
          </w:p>
        </w:tc>
        <w:tc>
          <w:tcPr>
            <w:tcW w:w="708" w:type="dxa"/>
          </w:tcPr>
          <w:p w:rsidR="00F801BD" w:rsidRPr="00BF53CD" w:rsidRDefault="00F801BD" w:rsidP="00894756">
            <w:pPr>
              <w:jc w:val="center"/>
              <w:rPr>
                <w:rFonts w:ascii="TH SarabunPSK" w:hAnsi="TH SarabunPSK" w:cs="TH SarabunPSK"/>
                <w:sz w:val="28"/>
              </w:rPr>
            </w:pPr>
          </w:p>
        </w:tc>
        <w:tc>
          <w:tcPr>
            <w:tcW w:w="709" w:type="dxa"/>
          </w:tcPr>
          <w:p w:rsidR="00F801BD" w:rsidRPr="00BF53CD" w:rsidRDefault="00F801BD" w:rsidP="00894756">
            <w:pPr>
              <w:jc w:val="center"/>
              <w:rPr>
                <w:rFonts w:ascii="TH SarabunPSK" w:hAnsi="TH SarabunPSK" w:cs="TH SarabunPSK"/>
                <w:sz w:val="28"/>
              </w:rPr>
            </w:pPr>
          </w:p>
        </w:tc>
        <w:tc>
          <w:tcPr>
            <w:tcW w:w="709" w:type="dxa"/>
          </w:tcPr>
          <w:p w:rsidR="00F801BD" w:rsidRPr="00BF53CD" w:rsidRDefault="00F801BD" w:rsidP="00894756">
            <w:pPr>
              <w:jc w:val="center"/>
              <w:rPr>
                <w:rFonts w:ascii="TH SarabunPSK" w:hAnsi="TH SarabunPSK" w:cs="TH SarabunPSK"/>
                <w:sz w:val="28"/>
              </w:rPr>
            </w:pPr>
          </w:p>
        </w:tc>
        <w:tc>
          <w:tcPr>
            <w:tcW w:w="709"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rPr>
            </w:pPr>
          </w:p>
        </w:tc>
        <w:tc>
          <w:tcPr>
            <w:tcW w:w="567" w:type="dxa"/>
          </w:tcPr>
          <w:p w:rsidR="00F801BD" w:rsidRPr="00BF53CD" w:rsidRDefault="00F801BD" w:rsidP="00894756">
            <w:pPr>
              <w:jc w:val="center"/>
              <w:rPr>
                <w:rFonts w:ascii="TH SarabunPSK" w:hAnsi="TH SarabunPSK" w:cs="TH SarabunPSK"/>
                <w:sz w:val="28"/>
                <w:cs/>
              </w:rPr>
            </w:pPr>
          </w:p>
        </w:tc>
        <w:tc>
          <w:tcPr>
            <w:tcW w:w="1417" w:type="dxa"/>
          </w:tcPr>
          <w:p w:rsidR="00F801BD" w:rsidRPr="00BF53CD" w:rsidRDefault="00F801BD" w:rsidP="00894756">
            <w:pPr>
              <w:jc w:val="center"/>
              <w:rPr>
                <w:rFonts w:ascii="TH SarabunPSK" w:hAnsi="TH SarabunPSK" w:cs="TH SarabunPSK"/>
                <w:sz w:val="28"/>
              </w:rPr>
            </w:pPr>
          </w:p>
        </w:tc>
        <w:tc>
          <w:tcPr>
            <w:tcW w:w="1701" w:type="dxa"/>
          </w:tcPr>
          <w:p w:rsidR="00F801BD" w:rsidRPr="00BF53CD" w:rsidRDefault="00F801BD" w:rsidP="00894756">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jc w:val="thaiDistribute"/>
              <w:rPr>
                <w:rFonts w:ascii="TH SarabunIT๙" w:hAnsi="TH SarabunIT๙" w:cs="TH SarabunIT๙"/>
                <w:sz w:val="28"/>
                <w:cs/>
              </w:rPr>
            </w:pPr>
            <w:r w:rsidRPr="00BB13C1">
              <w:rPr>
                <w:rFonts w:ascii="TH SarabunIT๙" w:hAnsi="TH SarabunIT๙" w:cs="TH SarabunIT๙"/>
                <w:sz w:val="28"/>
              </w:rPr>
              <w:t xml:space="preserve">1.3 </w:t>
            </w:r>
            <w:r w:rsidRPr="00BB13C1">
              <w:rPr>
                <w:rFonts w:ascii="TH SarabunIT๙" w:hAnsi="TH SarabunIT๙" w:cs="TH SarabunIT๙"/>
                <w:sz w:val="28"/>
                <w:cs/>
              </w:rPr>
              <w:t>สอบทาน กำกับ ติดตามและควบคุ</w:t>
            </w:r>
            <w:bookmarkStart w:id="0" w:name="_GoBack"/>
            <w:bookmarkEnd w:id="0"/>
            <w:r w:rsidRPr="00BB13C1">
              <w:rPr>
                <w:rFonts w:ascii="TH SarabunIT๙" w:hAnsi="TH SarabunIT๙" w:cs="TH SarabunIT๙"/>
                <w:sz w:val="28"/>
                <w:cs/>
              </w:rPr>
              <w:t>มการปฏิบัติงานของหน่วยงานปราบปรามให้เป็นไปตามนโยบายและมาตรฐานที่กำหนด</w:t>
            </w:r>
          </w:p>
        </w:tc>
        <w:tc>
          <w:tcPr>
            <w:tcW w:w="567" w:type="dxa"/>
          </w:tcPr>
          <w:p w:rsidR="00BB13C1" w:rsidRDefault="00BB13C1" w:rsidP="00BB13C1">
            <w:pPr>
              <w:jc w:val="center"/>
            </w:pPr>
            <w:r w:rsidRPr="001749BA">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Pr="00C274EA" w:rsidRDefault="00BB13C1" w:rsidP="00BB13C1">
            <w:pPr>
              <w:jc w:val="center"/>
              <w:rPr>
                <w:rFonts w:ascii="TH SarabunPSK" w:hAnsi="TH SarabunPSK" w:cs="TH SarabunPSK"/>
                <w:color w:val="FF0000"/>
                <w:sz w:val="28"/>
              </w:rPr>
            </w:pPr>
            <w:r w:rsidRPr="001749BA">
              <w:rPr>
                <w:rFonts w:ascii="TH SarabunIT๙" w:hAnsi="TH SarabunIT๙" w:cs="TH SarabunIT๙"/>
                <w:b/>
                <w:bCs/>
                <w:sz w:val="16"/>
                <w:szCs w:val="16"/>
              </w:rPr>
              <w:sym w:font="Wingdings" w:char="F0FC"/>
            </w:r>
          </w:p>
        </w:tc>
        <w:tc>
          <w:tcPr>
            <w:tcW w:w="709" w:type="dxa"/>
          </w:tcPr>
          <w:p w:rsidR="00BB13C1" w:rsidRPr="00C274EA" w:rsidRDefault="00BB13C1" w:rsidP="00BB13C1">
            <w:pPr>
              <w:jc w:val="center"/>
              <w:rPr>
                <w:rFonts w:ascii="TH SarabunPSK" w:hAnsi="TH SarabunPSK" w:cs="TH SarabunPSK"/>
                <w:color w:val="FF0000"/>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0D6B9F" w:rsidRDefault="00BB13C1" w:rsidP="00BB13C1">
            <w:pPr>
              <w:jc w:val="center"/>
              <w:rPr>
                <w:rFonts w:ascii="TH SarabunPSK" w:hAnsi="TH SarabunPSK" w:cs="TH SarabunPSK"/>
                <w:color w:val="FF0000"/>
                <w:sz w:val="28"/>
                <w:cs/>
              </w:rPr>
            </w:pPr>
          </w:p>
        </w:tc>
      </w:tr>
      <w:tr w:rsidR="00BB13C1" w:rsidRPr="00BF53CD" w:rsidTr="00C274EA">
        <w:trPr>
          <w:trHeight w:val="531"/>
        </w:trPr>
        <w:tc>
          <w:tcPr>
            <w:tcW w:w="3828" w:type="dxa"/>
          </w:tcPr>
          <w:p w:rsidR="00BB13C1" w:rsidRPr="00B34020" w:rsidRDefault="00BB13C1" w:rsidP="00BB13C1">
            <w:pPr>
              <w:jc w:val="thaiDistribute"/>
              <w:rPr>
                <w:rFonts w:ascii="TH SarabunIT๙" w:hAnsi="TH SarabunIT๙" w:cs="TH SarabunIT๙"/>
                <w:sz w:val="28"/>
                <w:cs/>
              </w:rPr>
            </w:pPr>
            <w:r w:rsidRPr="00BB13C1">
              <w:rPr>
                <w:rFonts w:ascii="TH SarabunIT๙" w:hAnsi="TH SarabunIT๙" w:cs="TH SarabunIT๙"/>
                <w:sz w:val="28"/>
              </w:rPr>
              <w:t xml:space="preserve">1.4 </w:t>
            </w:r>
            <w:r w:rsidRPr="00BB13C1">
              <w:rPr>
                <w:rFonts w:ascii="TH SarabunIT๙" w:hAnsi="TH SarabunIT๙" w:cs="TH SarabunIT๙"/>
                <w:sz w:val="28"/>
                <w:cs/>
              </w:rPr>
              <w:t>จัดทำคู่มือการปฏิบัติงาน หลักสูตรและเป็นวิทยากรการฝึกอบรมสัมมนาด้านการสืบสวน ป้องกันและปราบปราม</w:t>
            </w:r>
          </w:p>
        </w:tc>
        <w:tc>
          <w:tcPr>
            <w:tcW w:w="567" w:type="dxa"/>
          </w:tcPr>
          <w:p w:rsidR="00BB13C1" w:rsidRDefault="00BB13C1" w:rsidP="00BB13C1">
            <w:pPr>
              <w:jc w:val="center"/>
            </w:pPr>
            <w:r w:rsidRPr="001749BA">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Pr="00C274EA" w:rsidRDefault="00BB13C1" w:rsidP="00BB13C1">
            <w:pPr>
              <w:jc w:val="center"/>
              <w:rPr>
                <w:rFonts w:ascii="TH SarabunPSK" w:hAnsi="TH SarabunPSK" w:cs="TH SarabunPSK"/>
                <w:color w:val="FF0000"/>
                <w:sz w:val="28"/>
              </w:rPr>
            </w:pPr>
            <w:r w:rsidRPr="001749BA">
              <w:rPr>
                <w:rFonts w:ascii="TH SarabunIT๙" w:hAnsi="TH SarabunIT๙" w:cs="TH SarabunIT๙"/>
                <w:b/>
                <w:bCs/>
                <w:sz w:val="16"/>
                <w:szCs w:val="16"/>
              </w:rPr>
              <w:sym w:font="Wingdings" w:char="F0FC"/>
            </w:r>
          </w:p>
        </w:tc>
        <w:tc>
          <w:tcPr>
            <w:tcW w:w="709" w:type="dxa"/>
          </w:tcPr>
          <w:p w:rsidR="00BB13C1" w:rsidRPr="00C274EA" w:rsidRDefault="00BB13C1" w:rsidP="00BB13C1">
            <w:pPr>
              <w:jc w:val="center"/>
              <w:rPr>
                <w:rFonts w:ascii="TH SarabunPSK" w:hAnsi="TH SarabunPSK" w:cs="TH SarabunPSK"/>
                <w:color w:val="FF0000"/>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jc w:val="thaiDistribute"/>
              <w:rPr>
                <w:rFonts w:ascii="TH SarabunIT๙" w:hAnsi="TH SarabunIT๙" w:cs="TH SarabunIT๙"/>
                <w:sz w:val="28"/>
                <w:cs/>
              </w:rPr>
            </w:pPr>
            <w:r w:rsidRPr="00BB13C1">
              <w:rPr>
                <w:rFonts w:ascii="TH SarabunIT๙" w:hAnsi="TH SarabunIT๙" w:cs="TH SarabunIT๙"/>
                <w:sz w:val="28"/>
              </w:rPr>
              <w:t xml:space="preserve">1.5 </w:t>
            </w:r>
            <w:r w:rsidRPr="00BB13C1">
              <w:rPr>
                <w:rFonts w:ascii="TH SarabunIT๙" w:hAnsi="TH SarabunIT๙" w:cs="TH SarabunIT๙"/>
                <w:sz w:val="28"/>
                <w:cs/>
              </w:rPr>
              <w:t>กำหนดแผนการปฏิบัติงานให้สำนักงานสรรพสามิตภาคและสำนักงานสรรพสามิตพื้นที่จัดทำแผนการปฏิบัติงานประจำปี เพื่อให้สอดคล้องกับนโยบายของกรมสรรพสามิต และ</w:t>
            </w:r>
            <w:r w:rsidRPr="00BB13C1">
              <w:rPr>
                <w:rFonts w:ascii="TH SarabunIT๙" w:hAnsi="TH SarabunIT๙" w:cs="TH SarabunIT๙"/>
                <w:sz w:val="28"/>
                <w:cs/>
              </w:rPr>
              <w:lastRenderedPageBreak/>
              <w:t>เป็นการส่งเสริมและสนับสนุนให้การจัดเก็บ</w:t>
            </w:r>
          </w:p>
        </w:tc>
        <w:tc>
          <w:tcPr>
            <w:tcW w:w="567" w:type="dxa"/>
          </w:tcPr>
          <w:p w:rsidR="00BB13C1" w:rsidRDefault="00BB13C1" w:rsidP="00BB13C1">
            <w:pPr>
              <w:jc w:val="center"/>
            </w:pPr>
            <w:r w:rsidRPr="001749BA">
              <w:rPr>
                <w:rFonts w:ascii="TH SarabunIT๙" w:hAnsi="TH SarabunIT๙" w:cs="TH SarabunIT๙"/>
                <w:b/>
                <w:bCs/>
                <w:sz w:val="16"/>
                <w:szCs w:val="16"/>
              </w:rPr>
              <w:lastRenderedPageBreak/>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1749BA">
              <w:rPr>
                <w:rFonts w:ascii="TH SarabunIT๙" w:hAnsi="TH SarabunIT๙" w:cs="TH SarabunIT๙"/>
                <w:b/>
                <w:bCs/>
                <w:sz w:val="16"/>
                <w:szCs w:val="16"/>
              </w:rPr>
              <w:sym w:font="Wingdings" w:char="F0FC"/>
            </w:r>
          </w:p>
        </w:tc>
        <w:tc>
          <w:tcPr>
            <w:tcW w:w="709" w:type="dxa"/>
          </w:tcPr>
          <w:p w:rsidR="00BB13C1" w:rsidRPr="00C274EA" w:rsidRDefault="00BB13C1" w:rsidP="00BB13C1">
            <w:pPr>
              <w:jc w:val="center"/>
              <w:rPr>
                <w:rFonts w:ascii="TH SarabunPSK" w:hAnsi="TH SarabunPSK" w:cs="TH SarabunPSK"/>
                <w:color w:val="FF0000"/>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Default="00BB13C1" w:rsidP="00BB13C1">
            <w:pPr>
              <w:jc w:val="center"/>
            </w:pPr>
          </w:p>
        </w:tc>
      </w:tr>
      <w:tr w:rsidR="00BB13C1" w:rsidRPr="00BF53CD" w:rsidTr="0055216B">
        <w:trPr>
          <w:trHeight w:val="439"/>
        </w:trPr>
        <w:tc>
          <w:tcPr>
            <w:tcW w:w="3828" w:type="dxa"/>
            <w:tcBorders>
              <w:bottom w:val="single" w:sz="4" w:space="0" w:color="auto"/>
            </w:tcBorders>
          </w:tcPr>
          <w:p w:rsidR="00BB13C1" w:rsidRPr="00B34020" w:rsidRDefault="00BB13C1" w:rsidP="00BB13C1">
            <w:pPr>
              <w:jc w:val="thaiDistribute"/>
              <w:rPr>
                <w:rFonts w:ascii="TH SarabunIT๙" w:hAnsi="TH SarabunIT๙" w:cs="TH SarabunIT๙"/>
                <w:sz w:val="28"/>
                <w:cs/>
              </w:rPr>
            </w:pPr>
            <w:r w:rsidRPr="00BB13C1">
              <w:rPr>
                <w:rFonts w:ascii="TH SarabunIT๙" w:hAnsi="TH SarabunIT๙" w:cs="TH SarabunIT๙"/>
                <w:sz w:val="28"/>
              </w:rPr>
              <w:t xml:space="preserve">1.6 </w:t>
            </w:r>
            <w:r w:rsidRPr="00BB13C1">
              <w:rPr>
                <w:rFonts w:ascii="TH SarabunIT๙" w:hAnsi="TH SarabunIT๙" w:cs="TH SarabunIT๙"/>
                <w:sz w:val="28"/>
                <w:cs/>
              </w:rPr>
              <w:t>กำหนดแผนการปฏิบัติงานให้เป็นไปตามแผนการปฏิบัติงานประจำปี เพื่อให้สอดคล้องกับนโยบายกรมสรรพสามิต ปฏิบัติงานป้องกันและปราบปรามตามเครือข่ายร่วมกับหน่วยงานที่เกี่ยวข้องทั้งหน่วยงานภายในกรมสรรพสามิตและหน่วยงานภายนอกกรมสรรพสามิต วางแผนประชาสัมพันธ์ เพื่อให้ประชาชนทราบเกี่ยวกับกฎหมายสรรพสามิต และหน้าที่ความรับผิดชอบของกรมสรรพสามิต เพื่อเป็นการป้องปรามการกระทำผิดกฎหมายสรรพสามิต และรวบรวมสถิติข้อมูลและการติดตามประเมินผลการปฏิบัติงานเสนอผู้บังคับบัญชาทราบตามลำดับ มีหน้าที่รับผิดชอบส่วนกลางและภูมิภาค</w:t>
            </w:r>
          </w:p>
        </w:tc>
        <w:tc>
          <w:tcPr>
            <w:tcW w:w="567" w:type="dxa"/>
            <w:tcBorders>
              <w:bottom w:val="single" w:sz="4" w:space="0" w:color="auto"/>
            </w:tcBorders>
          </w:tcPr>
          <w:p w:rsidR="00BB13C1" w:rsidRDefault="00BB13C1" w:rsidP="00BB13C1">
            <w:pPr>
              <w:jc w:val="center"/>
            </w:pPr>
            <w:r w:rsidRPr="001749BA">
              <w:rPr>
                <w:rFonts w:ascii="TH SarabunIT๙" w:hAnsi="TH SarabunIT๙" w:cs="TH SarabunIT๙"/>
                <w:b/>
                <w:bCs/>
                <w:sz w:val="16"/>
                <w:szCs w:val="16"/>
              </w:rPr>
              <w:sym w:font="Wingdings" w:char="F0FC"/>
            </w:r>
          </w:p>
        </w:tc>
        <w:tc>
          <w:tcPr>
            <w:tcW w:w="568" w:type="dxa"/>
            <w:tcBorders>
              <w:bottom w:val="single" w:sz="4" w:space="0" w:color="auto"/>
            </w:tcBorders>
          </w:tcPr>
          <w:p w:rsidR="00BB13C1" w:rsidRPr="00BF53CD" w:rsidRDefault="00BB13C1" w:rsidP="00BB13C1">
            <w:pPr>
              <w:jc w:val="center"/>
              <w:rPr>
                <w:rFonts w:ascii="TH SarabunPSK" w:hAnsi="TH SarabunPSK" w:cs="TH SarabunPSK"/>
                <w:color w:val="000000"/>
                <w:sz w:val="28"/>
                <w:cs/>
              </w:rPr>
            </w:pPr>
          </w:p>
        </w:tc>
        <w:tc>
          <w:tcPr>
            <w:tcW w:w="708" w:type="dxa"/>
            <w:tcBorders>
              <w:bottom w:val="single" w:sz="4" w:space="0" w:color="auto"/>
            </w:tcBorders>
          </w:tcPr>
          <w:p w:rsidR="00BB13C1" w:rsidRDefault="00BB13C1" w:rsidP="00BB13C1">
            <w:pPr>
              <w:jc w:val="center"/>
            </w:pPr>
            <w:r w:rsidRPr="001749BA">
              <w:rPr>
                <w:rFonts w:ascii="TH SarabunIT๙" w:hAnsi="TH SarabunIT๙" w:cs="TH SarabunIT๙"/>
                <w:b/>
                <w:bCs/>
                <w:sz w:val="16"/>
                <w:szCs w:val="16"/>
              </w:rPr>
              <w:sym w:font="Wingdings" w:char="F0FC"/>
            </w:r>
          </w:p>
        </w:tc>
        <w:tc>
          <w:tcPr>
            <w:tcW w:w="709" w:type="dxa"/>
            <w:tcBorders>
              <w:bottom w:val="single" w:sz="4" w:space="0" w:color="auto"/>
            </w:tcBorders>
          </w:tcPr>
          <w:p w:rsidR="00BB13C1" w:rsidRPr="00C274EA" w:rsidRDefault="00BB13C1" w:rsidP="00BB13C1">
            <w:pPr>
              <w:jc w:val="center"/>
              <w:rPr>
                <w:rFonts w:ascii="TH SarabunPSK" w:hAnsi="TH SarabunPSK" w:cs="TH SarabunPSK"/>
                <w:color w:val="FF0000"/>
                <w:sz w:val="28"/>
              </w:rPr>
            </w:pPr>
          </w:p>
        </w:tc>
        <w:tc>
          <w:tcPr>
            <w:tcW w:w="708" w:type="dxa"/>
            <w:tcBorders>
              <w:bottom w:val="single" w:sz="4" w:space="0" w:color="auto"/>
            </w:tcBorders>
          </w:tcPr>
          <w:p w:rsidR="00BB13C1" w:rsidRPr="00BF53CD" w:rsidRDefault="00BB13C1" w:rsidP="00BB13C1">
            <w:pPr>
              <w:jc w:val="center"/>
              <w:rPr>
                <w:rFonts w:ascii="TH SarabunPSK" w:hAnsi="TH SarabunPSK" w:cs="TH SarabunPSK"/>
                <w:color w:val="000000"/>
                <w:sz w:val="28"/>
                <w:cs/>
              </w:rPr>
            </w:pPr>
          </w:p>
        </w:tc>
        <w:tc>
          <w:tcPr>
            <w:tcW w:w="709"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709"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709"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bottom w:val="single" w:sz="4" w:space="0" w:color="auto"/>
            </w:tcBorders>
          </w:tcPr>
          <w:p w:rsidR="00BB13C1" w:rsidRPr="00BF53CD" w:rsidRDefault="00BB13C1" w:rsidP="00BB13C1">
            <w:pPr>
              <w:jc w:val="center"/>
              <w:rPr>
                <w:rFonts w:ascii="TH SarabunPSK" w:hAnsi="TH SarabunPSK" w:cs="TH SarabunPSK"/>
                <w:sz w:val="28"/>
              </w:rPr>
            </w:pPr>
          </w:p>
        </w:tc>
        <w:tc>
          <w:tcPr>
            <w:tcW w:w="567"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1417" w:type="dxa"/>
            <w:tcBorders>
              <w:bottom w:val="single" w:sz="4" w:space="0" w:color="auto"/>
            </w:tcBorders>
          </w:tcPr>
          <w:p w:rsidR="00BB13C1" w:rsidRPr="00BF53CD" w:rsidRDefault="00BB13C1" w:rsidP="00BB13C1">
            <w:pPr>
              <w:jc w:val="center"/>
              <w:rPr>
                <w:rFonts w:ascii="TH SarabunPSK" w:hAnsi="TH SarabunPSK" w:cs="TH SarabunPSK"/>
                <w:sz w:val="28"/>
                <w:cs/>
              </w:rPr>
            </w:pPr>
          </w:p>
        </w:tc>
        <w:tc>
          <w:tcPr>
            <w:tcW w:w="1701" w:type="dxa"/>
            <w:tcBorders>
              <w:bottom w:val="single" w:sz="4" w:space="0" w:color="auto"/>
            </w:tcBorders>
          </w:tcPr>
          <w:p w:rsidR="00BB13C1" w:rsidRDefault="00BB13C1" w:rsidP="00BB13C1">
            <w:pPr>
              <w:jc w:val="center"/>
            </w:pPr>
          </w:p>
        </w:tc>
      </w:tr>
      <w:tr w:rsidR="00BB13C1" w:rsidRPr="00BF53CD" w:rsidTr="0055216B">
        <w:trPr>
          <w:trHeight w:val="463"/>
        </w:trPr>
        <w:tc>
          <w:tcPr>
            <w:tcW w:w="3828" w:type="dxa"/>
            <w:tcBorders>
              <w:top w:val="single" w:sz="4" w:space="0" w:color="auto"/>
            </w:tcBorders>
          </w:tcPr>
          <w:p w:rsidR="00BB13C1" w:rsidRPr="00BB13C1" w:rsidRDefault="00BB13C1" w:rsidP="00BB13C1">
            <w:pPr>
              <w:jc w:val="thaiDistribute"/>
              <w:rPr>
                <w:rFonts w:ascii="TH SarabunIT๙" w:hAnsi="TH SarabunIT๙" w:cs="TH SarabunIT๙"/>
                <w:b/>
                <w:bCs/>
                <w:sz w:val="28"/>
                <w:cs/>
              </w:rPr>
            </w:pPr>
            <w:r w:rsidRPr="00BB13C1">
              <w:rPr>
                <w:rFonts w:ascii="TH SarabunIT๙" w:hAnsi="TH SarabunIT๙" w:cs="TH SarabunIT๙"/>
                <w:b/>
                <w:bCs/>
                <w:sz w:val="28"/>
              </w:rPr>
              <w:t>2.</w:t>
            </w:r>
            <w:r w:rsidRPr="00BB13C1">
              <w:rPr>
                <w:rFonts w:ascii="TH SarabunIT๙" w:hAnsi="TH SarabunIT๙" w:cs="TH SarabunIT๙"/>
                <w:b/>
                <w:bCs/>
                <w:sz w:val="28"/>
                <w:cs/>
              </w:rPr>
              <w:t>สืบสวน ป้องกันและปราบปราม การกระทำความผิดตามกฎหมายว่าด้วยภาษีสรรพสามิตและกฎหมายอื่นที่เกี่ยวข้อง</w:t>
            </w:r>
          </w:p>
        </w:tc>
        <w:tc>
          <w:tcPr>
            <w:tcW w:w="567" w:type="dxa"/>
            <w:tcBorders>
              <w:top w:val="single" w:sz="4" w:space="0" w:color="auto"/>
            </w:tcBorders>
          </w:tcPr>
          <w:p w:rsidR="00BB13C1" w:rsidRDefault="00BB13C1" w:rsidP="00BB13C1">
            <w:pPr>
              <w:jc w:val="center"/>
            </w:pPr>
          </w:p>
        </w:tc>
        <w:tc>
          <w:tcPr>
            <w:tcW w:w="568" w:type="dxa"/>
            <w:tcBorders>
              <w:top w:val="single" w:sz="4" w:space="0" w:color="auto"/>
            </w:tcBorders>
          </w:tcPr>
          <w:p w:rsidR="00BB13C1" w:rsidRPr="00BF53CD" w:rsidRDefault="00BB13C1" w:rsidP="00BB13C1">
            <w:pPr>
              <w:jc w:val="center"/>
              <w:rPr>
                <w:rFonts w:ascii="TH SarabunPSK" w:hAnsi="TH SarabunPSK" w:cs="TH SarabunPSK"/>
                <w:color w:val="000000"/>
                <w:sz w:val="28"/>
                <w:cs/>
              </w:rPr>
            </w:pPr>
          </w:p>
        </w:tc>
        <w:tc>
          <w:tcPr>
            <w:tcW w:w="708" w:type="dxa"/>
            <w:tcBorders>
              <w:top w:val="single" w:sz="4" w:space="0" w:color="auto"/>
            </w:tcBorders>
          </w:tcPr>
          <w:p w:rsidR="00BB13C1" w:rsidRDefault="00BB13C1" w:rsidP="00BB13C1">
            <w:pPr>
              <w:jc w:val="center"/>
            </w:pPr>
          </w:p>
        </w:tc>
        <w:tc>
          <w:tcPr>
            <w:tcW w:w="709" w:type="dxa"/>
            <w:tcBorders>
              <w:top w:val="single" w:sz="4" w:space="0" w:color="auto"/>
            </w:tcBorders>
          </w:tcPr>
          <w:p w:rsidR="00BB13C1" w:rsidRPr="00C274EA" w:rsidRDefault="00BB13C1" w:rsidP="00BB13C1">
            <w:pPr>
              <w:jc w:val="center"/>
              <w:rPr>
                <w:rFonts w:ascii="TH SarabunPSK" w:hAnsi="TH SarabunPSK" w:cs="TH SarabunPSK"/>
                <w:color w:val="FF0000"/>
                <w:sz w:val="28"/>
              </w:rPr>
            </w:pPr>
          </w:p>
        </w:tc>
        <w:tc>
          <w:tcPr>
            <w:tcW w:w="708" w:type="dxa"/>
            <w:tcBorders>
              <w:top w:val="single" w:sz="4" w:space="0" w:color="auto"/>
            </w:tcBorders>
          </w:tcPr>
          <w:p w:rsidR="00BB13C1" w:rsidRPr="00BF53CD" w:rsidRDefault="00BB13C1" w:rsidP="00BB13C1">
            <w:pPr>
              <w:jc w:val="center"/>
              <w:rPr>
                <w:rFonts w:ascii="TH SarabunPSK" w:hAnsi="TH SarabunPSK" w:cs="TH SarabunPSK"/>
                <w:color w:val="000000"/>
                <w:sz w:val="28"/>
                <w:cs/>
              </w:rPr>
            </w:pPr>
          </w:p>
        </w:tc>
        <w:tc>
          <w:tcPr>
            <w:tcW w:w="709"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709"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709"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567" w:type="dxa"/>
            <w:tcBorders>
              <w:top w:val="single" w:sz="4" w:space="0" w:color="auto"/>
            </w:tcBorders>
          </w:tcPr>
          <w:p w:rsidR="00BB13C1" w:rsidRPr="00BF53CD" w:rsidRDefault="00BB13C1" w:rsidP="00BB13C1">
            <w:pPr>
              <w:jc w:val="center"/>
              <w:rPr>
                <w:rFonts w:ascii="TH SarabunPSK" w:hAnsi="TH SarabunPSK" w:cs="TH SarabunPSK"/>
                <w:sz w:val="28"/>
              </w:rPr>
            </w:pPr>
          </w:p>
        </w:tc>
        <w:tc>
          <w:tcPr>
            <w:tcW w:w="567"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1417" w:type="dxa"/>
            <w:tcBorders>
              <w:top w:val="single" w:sz="4" w:space="0" w:color="auto"/>
            </w:tcBorders>
          </w:tcPr>
          <w:p w:rsidR="00BB13C1" w:rsidRPr="00BF53CD" w:rsidRDefault="00BB13C1" w:rsidP="00BB13C1">
            <w:pPr>
              <w:jc w:val="center"/>
              <w:rPr>
                <w:rFonts w:ascii="TH SarabunPSK" w:hAnsi="TH SarabunPSK" w:cs="TH SarabunPSK"/>
                <w:sz w:val="28"/>
                <w:cs/>
              </w:rPr>
            </w:pPr>
          </w:p>
        </w:tc>
        <w:tc>
          <w:tcPr>
            <w:tcW w:w="1701" w:type="dxa"/>
            <w:tcBorders>
              <w:top w:val="single" w:sz="4" w:space="0" w:color="auto"/>
            </w:tcBorders>
          </w:tcPr>
          <w:p w:rsidR="00BB13C1" w:rsidRDefault="00BB13C1" w:rsidP="00BB13C1">
            <w:pPr>
              <w:jc w:val="center"/>
            </w:pPr>
          </w:p>
        </w:tc>
      </w:tr>
      <w:tr w:rsidR="00BB13C1" w:rsidRPr="00BF53CD" w:rsidTr="00C666D6">
        <w:tc>
          <w:tcPr>
            <w:tcW w:w="3828" w:type="dxa"/>
          </w:tcPr>
          <w:p w:rsidR="00BB13C1" w:rsidRPr="0063672C" w:rsidRDefault="00BB13C1" w:rsidP="00BB13C1">
            <w:pPr>
              <w:tabs>
                <w:tab w:val="left" w:pos="318"/>
              </w:tabs>
              <w:jc w:val="thaiDistribute"/>
              <w:rPr>
                <w:rFonts w:ascii="TH SarabunIT๙" w:hAnsi="TH SarabunIT๙" w:cs="TH SarabunIT๙"/>
                <w:sz w:val="24"/>
                <w:szCs w:val="24"/>
                <w:cs/>
              </w:rPr>
            </w:pPr>
            <w:r w:rsidRPr="00BB13C1">
              <w:rPr>
                <w:rFonts w:ascii="TH SarabunIT๙" w:hAnsi="TH SarabunIT๙" w:cs="TH SarabunIT๙"/>
                <w:sz w:val="24"/>
                <w:szCs w:val="24"/>
              </w:rPr>
              <w:t xml:space="preserve">2.1 </w:t>
            </w:r>
            <w:r w:rsidRPr="00BB13C1">
              <w:rPr>
                <w:rFonts w:ascii="TH SarabunIT๙" w:hAnsi="TH SarabunIT๙" w:cs="TH SarabunIT๙"/>
                <w:sz w:val="24"/>
                <w:szCs w:val="24"/>
                <w:cs/>
              </w:rPr>
              <w:t>พัฒนาทีมงานปราบปรามให้ก้าวสู่ระดับสากล สามารถจัดระบบการบริหารเพื่อติดตามดูแลให้การเสียภาษีเป็นไปอย่างถูกต้องเต็มเม็ดเต็มหน่วยและคุ้มค่ากับค่าใช้จ่าย</w:t>
            </w:r>
          </w:p>
        </w:tc>
        <w:tc>
          <w:tcPr>
            <w:tcW w:w="567" w:type="dxa"/>
          </w:tcPr>
          <w:p w:rsidR="00BB13C1" w:rsidRDefault="00BB13C1" w:rsidP="00BB13C1">
            <w:pPr>
              <w:jc w:val="center"/>
            </w:pP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2.2 </w:t>
            </w:r>
            <w:r w:rsidRPr="00BB13C1">
              <w:rPr>
                <w:rFonts w:ascii="TH SarabunIT๙" w:hAnsi="TH SarabunIT๙" w:cs="TH SarabunIT๙"/>
                <w:sz w:val="28"/>
                <w:cs/>
              </w:rPr>
              <w:t>พัฒนาความร่วมมือทางวิชาการกับหน่วยงานปราบปรามและองค์กรอื่นๆ ที่เกี่ยวข้องทั้งในและต่างประเทศ เพื่อเสริมสมรรถนะระบบการ ป้องกันและปราบปรามให้ทันสมัย เหมาะสมกับ</w:t>
            </w:r>
            <w:r w:rsidRPr="00BB13C1">
              <w:rPr>
                <w:rFonts w:ascii="TH SarabunIT๙" w:hAnsi="TH SarabunIT๙" w:cs="TH SarabunIT๙"/>
                <w:sz w:val="28"/>
                <w:cs/>
              </w:rPr>
              <w:lastRenderedPageBreak/>
              <w:t>สภาวะแวดล้อมที่เปลี่ยนแปลง</w:t>
            </w:r>
          </w:p>
        </w:tc>
        <w:tc>
          <w:tcPr>
            <w:tcW w:w="567" w:type="dxa"/>
          </w:tcPr>
          <w:p w:rsidR="00BB13C1" w:rsidRDefault="00BB13C1" w:rsidP="00BB13C1">
            <w:pPr>
              <w:jc w:val="center"/>
            </w:pPr>
            <w:r w:rsidRPr="001749BA">
              <w:rPr>
                <w:rFonts w:ascii="TH SarabunIT๙" w:hAnsi="TH SarabunIT๙" w:cs="TH SarabunIT๙"/>
                <w:b/>
                <w:bCs/>
                <w:sz w:val="16"/>
                <w:szCs w:val="16"/>
              </w:rPr>
              <w:lastRenderedPageBreak/>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1749BA">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cs/>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2.3  </w:t>
            </w:r>
            <w:r w:rsidRPr="00BB13C1">
              <w:rPr>
                <w:rFonts w:ascii="TH SarabunIT๙" w:hAnsi="TH SarabunIT๙" w:cs="TH SarabunIT๙"/>
                <w:sz w:val="28"/>
                <w:cs/>
              </w:rPr>
              <w:t>ปฏิบัติงานร่วมกับเจ้าหน้าที่ตรวจสอบภาษี</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2.4 </w:t>
            </w:r>
            <w:r w:rsidRPr="00BB13C1">
              <w:rPr>
                <w:rFonts w:ascii="TH SarabunIT๙" w:hAnsi="TH SarabunIT๙" w:cs="TH SarabunIT๙"/>
                <w:sz w:val="28"/>
                <w:cs/>
              </w:rPr>
              <w:t>การออกตรวจปฏิบัติการ ณ โรงอุตสาหกรรมและสถานบริการ (เช่น สุราชุมชน ไนต์คลับฯ อาบอบนวด)</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2.5 </w:t>
            </w:r>
            <w:r w:rsidRPr="00BB13C1">
              <w:rPr>
                <w:rFonts w:ascii="TH SarabunIT๙" w:hAnsi="TH SarabunIT๙" w:cs="TH SarabunIT๙"/>
                <w:sz w:val="28"/>
                <w:cs/>
              </w:rPr>
              <w:t>การปราบปรามผู้กระทำผิดตามกฎหมายภาษีสรรพสามิต</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2.6 </w:t>
            </w:r>
            <w:r w:rsidRPr="00BB13C1">
              <w:rPr>
                <w:rFonts w:ascii="TH SarabunIT๙" w:hAnsi="TH SarabunIT๙" w:cs="TH SarabunIT๙"/>
                <w:sz w:val="28"/>
                <w:cs/>
              </w:rPr>
              <w:t xml:space="preserve">การตรวจค้นสถานที่หรือยานพาหนะใดๆ ที่มีเหตุอันควรสงสัยว่ามีการกระทำความผิดตามพระราชบัญญัติภาษีสรรพสามิต เกี่ยวกับการหลีกเลี่ยงและหลบหนีการชำระภาษีสรรพสามิต  </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cs/>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9A78F6">
        <w:tc>
          <w:tcPr>
            <w:tcW w:w="3828" w:type="dxa"/>
            <w:shd w:val="clear" w:color="auto" w:fill="auto"/>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2.7  </w:t>
            </w:r>
            <w:r w:rsidRPr="00BB13C1">
              <w:rPr>
                <w:rFonts w:ascii="TH SarabunIT๙" w:hAnsi="TH SarabunIT๙" w:cs="TH SarabunIT๙"/>
                <w:sz w:val="28"/>
                <w:cs/>
              </w:rPr>
              <w:t>สนับสนุน...ด้านการปราบปรามผู้กระทำผิดกฎหมายสรรพสามิตและกฎหมายอื่นตามที่ได้รับมอบหมาย</w:t>
            </w:r>
          </w:p>
        </w:tc>
        <w:tc>
          <w:tcPr>
            <w:tcW w:w="567" w:type="dxa"/>
            <w:shd w:val="clear" w:color="auto" w:fill="auto"/>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shd w:val="clear" w:color="auto" w:fill="auto"/>
          </w:tcPr>
          <w:p w:rsidR="00BB13C1" w:rsidRPr="00BF53CD" w:rsidRDefault="00BB13C1" w:rsidP="00BB13C1">
            <w:pPr>
              <w:jc w:val="center"/>
              <w:rPr>
                <w:rFonts w:ascii="TH SarabunPSK" w:hAnsi="TH SarabunPSK" w:cs="TH SarabunPSK"/>
                <w:sz w:val="28"/>
              </w:rPr>
            </w:pPr>
          </w:p>
        </w:tc>
        <w:tc>
          <w:tcPr>
            <w:tcW w:w="708" w:type="dxa"/>
            <w:shd w:val="clear" w:color="auto" w:fill="auto"/>
          </w:tcPr>
          <w:p w:rsidR="00BB13C1" w:rsidRPr="00BF53CD" w:rsidRDefault="00BB13C1" w:rsidP="00BB13C1">
            <w:pPr>
              <w:jc w:val="center"/>
              <w:rPr>
                <w:rFonts w:ascii="TH SarabunPSK" w:hAnsi="TH SarabunPSK" w:cs="TH SarabunPSK"/>
                <w:sz w:val="28"/>
              </w:rPr>
            </w:pPr>
            <w:r w:rsidRPr="00500CF2">
              <w:rPr>
                <w:rFonts w:ascii="TH SarabunIT๙" w:hAnsi="TH SarabunIT๙" w:cs="TH SarabunIT๙"/>
                <w:b/>
                <w:bCs/>
                <w:sz w:val="16"/>
                <w:szCs w:val="16"/>
              </w:rPr>
              <w:sym w:font="Wingdings" w:char="F0FC"/>
            </w: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708" w:type="dxa"/>
            <w:shd w:val="clear" w:color="auto" w:fill="auto"/>
          </w:tcPr>
          <w:p w:rsidR="00BB13C1" w:rsidRPr="00BF53CD" w:rsidRDefault="00BB13C1" w:rsidP="00BB13C1">
            <w:pPr>
              <w:jc w:val="center"/>
              <w:rPr>
                <w:rFonts w:ascii="TH SarabunPSK" w:hAnsi="TH SarabunPSK" w:cs="TH SarabunPSK"/>
                <w:sz w:val="28"/>
              </w:rPr>
            </w:pP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1417" w:type="dxa"/>
            <w:shd w:val="clear" w:color="auto" w:fill="auto"/>
          </w:tcPr>
          <w:p w:rsidR="00BB13C1" w:rsidRPr="00BF53CD" w:rsidRDefault="00BB13C1" w:rsidP="00BB13C1">
            <w:pPr>
              <w:jc w:val="center"/>
              <w:rPr>
                <w:rFonts w:ascii="TH SarabunPSK" w:hAnsi="TH SarabunPSK" w:cs="TH SarabunPSK"/>
                <w:sz w:val="28"/>
              </w:rPr>
            </w:pPr>
          </w:p>
        </w:tc>
        <w:tc>
          <w:tcPr>
            <w:tcW w:w="1701" w:type="dxa"/>
            <w:shd w:val="clear" w:color="auto" w:fill="auto"/>
          </w:tcPr>
          <w:p w:rsidR="00BB13C1" w:rsidRPr="00244A7A" w:rsidRDefault="00BB13C1" w:rsidP="00BB13C1">
            <w:pPr>
              <w:jc w:val="center"/>
              <w:rPr>
                <w:rFonts w:ascii="TH SarabunPSK" w:hAnsi="TH SarabunPSK" w:cs="TH SarabunPSK"/>
                <w:color w:val="FF0000"/>
                <w:sz w:val="28"/>
              </w:rPr>
            </w:pPr>
          </w:p>
        </w:tc>
      </w:tr>
      <w:tr w:rsidR="00BB13C1" w:rsidRPr="00BF53CD" w:rsidTr="009A78F6">
        <w:tc>
          <w:tcPr>
            <w:tcW w:w="3828" w:type="dxa"/>
            <w:shd w:val="clear" w:color="auto" w:fill="auto"/>
          </w:tcPr>
          <w:p w:rsidR="00BB13C1" w:rsidRPr="00B34020" w:rsidRDefault="00BB13C1" w:rsidP="00BB13C1">
            <w:pPr>
              <w:ind w:right="28"/>
              <w:jc w:val="thaiDistribute"/>
              <w:rPr>
                <w:rFonts w:ascii="TH SarabunIT๙" w:hAnsi="TH SarabunIT๙" w:cs="TH SarabunIT๙"/>
                <w:sz w:val="28"/>
                <w:cs/>
              </w:rPr>
            </w:pPr>
            <w:r w:rsidRPr="00BB13C1">
              <w:rPr>
                <w:rFonts w:ascii="TH SarabunIT๙" w:hAnsi="TH SarabunIT๙" w:cs="TH SarabunIT๙"/>
                <w:sz w:val="28"/>
              </w:rPr>
              <w:t xml:space="preserve">2.8 </w:t>
            </w:r>
            <w:r w:rsidRPr="00BB13C1">
              <w:rPr>
                <w:rFonts w:ascii="TH SarabunIT๙" w:hAnsi="TH SarabunIT๙" w:cs="TH SarabunIT๙"/>
                <w:sz w:val="28"/>
                <w:cs/>
              </w:rPr>
              <w:t>ออกตรวจ แนะนำร้านค้า สถานบริการ และผู้ประกอบอุตสาหกรรม ให้ทราบถึงหน้าที่และความรับผิดชอบในการชำระภาษีและเสริมสร้างความรู้ ความเข้าใจแก่ประชาชนในการบริโภคสินค้าและบริการ ที่อยู่ในความควบคุมของกรมสรรพสามิต</w:t>
            </w:r>
          </w:p>
        </w:tc>
        <w:tc>
          <w:tcPr>
            <w:tcW w:w="567" w:type="dxa"/>
            <w:shd w:val="clear" w:color="auto" w:fill="auto"/>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shd w:val="clear" w:color="auto" w:fill="auto"/>
          </w:tcPr>
          <w:p w:rsidR="00BB13C1" w:rsidRPr="00BF53CD" w:rsidRDefault="00BB13C1" w:rsidP="00BB13C1">
            <w:pPr>
              <w:jc w:val="center"/>
              <w:rPr>
                <w:rFonts w:ascii="TH SarabunPSK" w:hAnsi="TH SarabunPSK" w:cs="TH SarabunPSK"/>
                <w:sz w:val="28"/>
              </w:rPr>
            </w:pPr>
          </w:p>
        </w:tc>
        <w:tc>
          <w:tcPr>
            <w:tcW w:w="708" w:type="dxa"/>
            <w:shd w:val="clear" w:color="auto" w:fill="auto"/>
          </w:tcPr>
          <w:p w:rsidR="00BB13C1" w:rsidRPr="00BF53CD" w:rsidRDefault="00BB13C1" w:rsidP="00BB13C1">
            <w:pPr>
              <w:jc w:val="center"/>
              <w:rPr>
                <w:rFonts w:ascii="TH SarabunPSK" w:hAnsi="TH SarabunPSK" w:cs="TH SarabunPSK"/>
                <w:sz w:val="28"/>
              </w:rPr>
            </w:pPr>
            <w:r w:rsidRPr="00500CF2">
              <w:rPr>
                <w:rFonts w:ascii="TH SarabunIT๙" w:hAnsi="TH SarabunIT๙" w:cs="TH SarabunIT๙"/>
                <w:b/>
                <w:bCs/>
                <w:sz w:val="16"/>
                <w:szCs w:val="16"/>
              </w:rPr>
              <w:sym w:font="Wingdings" w:char="F0FC"/>
            </w: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708" w:type="dxa"/>
            <w:shd w:val="clear" w:color="auto" w:fill="auto"/>
          </w:tcPr>
          <w:p w:rsidR="00BB13C1" w:rsidRPr="00BF53CD" w:rsidRDefault="00BB13C1" w:rsidP="00BB13C1">
            <w:pPr>
              <w:jc w:val="center"/>
              <w:rPr>
                <w:rFonts w:ascii="TH SarabunPSK" w:hAnsi="TH SarabunPSK" w:cs="TH SarabunPSK"/>
                <w:sz w:val="28"/>
              </w:rPr>
            </w:pP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709"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567" w:type="dxa"/>
            <w:shd w:val="clear" w:color="auto" w:fill="auto"/>
          </w:tcPr>
          <w:p w:rsidR="00BB13C1" w:rsidRPr="00BF53CD" w:rsidRDefault="00BB13C1" w:rsidP="00BB13C1">
            <w:pPr>
              <w:jc w:val="center"/>
              <w:rPr>
                <w:rFonts w:ascii="TH SarabunPSK" w:hAnsi="TH SarabunPSK" w:cs="TH SarabunPSK"/>
                <w:sz w:val="28"/>
              </w:rPr>
            </w:pPr>
          </w:p>
        </w:tc>
        <w:tc>
          <w:tcPr>
            <w:tcW w:w="1417" w:type="dxa"/>
            <w:shd w:val="clear" w:color="auto" w:fill="auto"/>
          </w:tcPr>
          <w:p w:rsidR="00BB13C1" w:rsidRPr="00BF53CD" w:rsidRDefault="00BB13C1" w:rsidP="00BB13C1">
            <w:pPr>
              <w:jc w:val="center"/>
              <w:rPr>
                <w:rFonts w:ascii="TH SarabunPSK" w:hAnsi="TH SarabunPSK" w:cs="TH SarabunPSK"/>
                <w:sz w:val="28"/>
              </w:rPr>
            </w:pPr>
          </w:p>
        </w:tc>
        <w:tc>
          <w:tcPr>
            <w:tcW w:w="1701" w:type="dxa"/>
            <w:shd w:val="clear" w:color="auto" w:fill="auto"/>
          </w:tcPr>
          <w:p w:rsidR="00BB13C1" w:rsidRPr="00BF53CD" w:rsidRDefault="00BB13C1" w:rsidP="00BB13C1">
            <w:pPr>
              <w:jc w:val="center"/>
              <w:rPr>
                <w:rFonts w:ascii="TH SarabunPSK" w:hAnsi="TH SarabunPSK" w:cs="TH SarabunPSK"/>
                <w:sz w:val="28"/>
              </w:rPr>
            </w:pPr>
          </w:p>
        </w:tc>
      </w:tr>
      <w:tr w:rsidR="00BB13C1" w:rsidRPr="00BF53CD" w:rsidTr="00C666D6">
        <w:tc>
          <w:tcPr>
            <w:tcW w:w="3828" w:type="dxa"/>
          </w:tcPr>
          <w:p w:rsidR="00BB13C1" w:rsidRPr="0063672C" w:rsidRDefault="00BB13C1" w:rsidP="00BB13C1">
            <w:pPr>
              <w:tabs>
                <w:tab w:val="left" w:pos="430"/>
              </w:tabs>
              <w:jc w:val="thaiDistribute"/>
              <w:rPr>
                <w:rFonts w:ascii="TH SarabunIT๙" w:hAnsi="TH SarabunIT๙" w:cs="TH SarabunIT๙"/>
                <w:sz w:val="28"/>
                <w:cs/>
              </w:rPr>
            </w:pPr>
            <w:r w:rsidRPr="00BB13C1">
              <w:rPr>
                <w:rFonts w:ascii="TH SarabunIT๙" w:hAnsi="TH SarabunIT๙" w:cs="TH SarabunIT๙"/>
                <w:sz w:val="28"/>
              </w:rPr>
              <w:t xml:space="preserve">2.9 </w:t>
            </w:r>
            <w:r w:rsidRPr="00BB13C1">
              <w:rPr>
                <w:rFonts w:ascii="TH SarabunIT๙" w:hAnsi="TH SarabunIT๙" w:cs="TH SarabunIT๙"/>
                <w:sz w:val="28"/>
                <w:cs/>
              </w:rPr>
              <w:t>สืบสวนหาข้อมูลการกระทำผิด ร่วมวางแผน จับกุม ป้องกันและปราบปรามผู้กระทำผิดกฎหมายสรรพสามิต ร่วมกับกองกำกับ และตรวจสอบภาษีสรรพสามิต เพื่อตรวจค้นหรืออายัด</w:t>
            </w:r>
            <w:r w:rsidRPr="00BB13C1">
              <w:rPr>
                <w:rFonts w:ascii="TH SarabunIT๙" w:hAnsi="TH SarabunIT๙" w:cs="TH SarabunIT๙"/>
                <w:sz w:val="28"/>
                <w:cs/>
              </w:rPr>
              <w:lastRenderedPageBreak/>
              <w:t>บัญชี เอกสาร หรือหลักฐานจากโรงอุตสาหกรรม เพื่อมาตรวจสอบในกรณีที่โรงอุตสาหกรรมไม่ปฏิบัติตามกฎ ระเบียบ ข้อบังคับ และสัญญาของทางราชการ</w:t>
            </w:r>
          </w:p>
        </w:tc>
        <w:tc>
          <w:tcPr>
            <w:tcW w:w="567" w:type="dxa"/>
          </w:tcPr>
          <w:p w:rsidR="00BB13C1" w:rsidRDefault="00BB13C1" w:rsidP="00BB13C1">
            <w:pPr>
              <w:jc w:val="center"/>
            </w:pPr>
            <w:r w:rsidRPr="00500CF2">
              <w:rPr>
                <w:rFonts w:ascii="TH SarabunIT๙" w:hAnsi="TH SarabunIT๙" w:cs="TH SarabunIT๙"/>
                <w:b/>
                <w:bCs/>
                <w:sz w:val="16"/>
                <w:szCs w:val="16"/>
              </w:rPr>
              <w:lastRenderedPageBreak/>
              <w:sym w:font="Wingdings" w:char="F0FC"/>
            </w:r>
          </w:p>
        </w:tc>
        <w:tc>
          <w:tcPr>
            <w:tcW w:w="568"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2.10 </w:t>
            </w:r>
            <w:r w:rsidRPr="00BB13C1">
              <w:rPr>
                <w:rFonts w:ascii="TH SarabunIT๙" w:hAnsi="TH SarabunIT๙" w:cs="TH SarabunIT๙"/>
                <w:sz w:val="28"/>
                <w:cs/>
              </w:rPr>
              <w:t>ตรวจสอบ กำกับ ติดตาม ตามโครงการจำหน่ายน้ำมันดีเซลสำหรับชาวประมงในเขตต่อเนื่องของราชอาณาจักร ตามมติคณะรัฐมนตรี  รวมถึงการบูรณาการการปฏิบัติงานกับหน่วยงานที่เกี่ยวข้อง</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B13C1" w:rsidRDefault="00BB13C1" w:rsidP="00BB13C1">
            <w:pPr>
              <w:rPr>
                <w:rFonts w:ascii="TH SarabunIT๙" w:hAnsi="TH SarabunIT๙" w:cs="TH SarabunIT๙"/>
                <w:b/>
                <w:bCs/>
                <w:sz w:val="28"/>
                <w:cs/>
              </w:rPr>
            </w:pPr>
            <w:r w:rsidRPr="00BB13C1">
              <w:rPr>
                <w:rFonts w:ascii="TH SarabunIT๙" w:hAnsi="TH SarabunIT๙" w:cs="TH SarabunIT๙"/>
                <w:b/>
                <w:bCs/>
                <w:sz w:val="28"/>
              </w:rPr>
              <w:t>3.</w:t>
            </w:r>
            <w:r>
              <w:rPr>
                <w:rFonts w:ascii="TH SarabunIT๙" w:hAnsi="TH SarabunIT๙" w:cs="TH SarabunIT๙"/>
                <w:b/>
                <w:bCs/>
                <w:sz w:val="28"/>
              </w:rPr>
              <w:t xml:space="preserve"> </w:t>
            </w:r>
            <w:r w:rsidRPr="00BB13C1">
              <w:rPr>
                <w:rFonts w:ascii="TH SarabunIT๙" w:hAnsi="TH SarabunIT๙" w:cs="TH SarabunIT๙"/>
                <w:b/>
                <w:bCs/>
                <w:sz w:val="28"/>
                <w:cs/>
              </w:rPr>
              <w:t>ศึกษาและวิเคราะห์ข้อมูลที่เกี่ยวข้องกับการกระทำผิดทางสรรพสามิตเพื่อการควบคุมทางสรรพสามิต</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Default="00BB13C1" w:rsidP="00BB13C1">
            <w:pPr>
              <w:jc w:val="cente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rPr>
            </w:pPr>
          </w:p>
        </w:tc>
      </w:tr>
      <w:tr w:rsidR="00BB13C1" w:rsidRPr="00BF53CD" w:rsidTr="00C666D6">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3.1 </w:t>
            </w:r>
            <w:r w:rsidRPr="00BB13C1">
              <w:rPr>
                <w:rFonts w:ascii="TH SarabunIT๙" w:hAnsi="TH SarabunIT๙" w:cs="TH SarabunIT๙"/>
                <w:sz w:val="28"/>
                <w:cs/>
              </w:rPr>
              <w:t>การพัฒนาระบบงานบริหารจัดการข้อมูลองค์ความรู้ (</w:t>
            </w:r>
            <w:r w:rsidRPr="00BB13C1">
              <w:rPr>
                <w:rFonts w:ascii="TH SarabunIT๙" w:hAnsi="TH SarabunIT๙" w:cs="TH SarabunIT๙"/>
                <w:sz w:val="28"/>
              </w:rPr>
              <w:t xml:space="preserve">Learning Organization) </w:t>
            </w:r>
            <w:r w:rsidRPr="00BB13C1">
              <w:rPr>
                <w:rFonts w:ascii="TH SarabunIT๙" w:hAnsi="TH SarabunIT๙" w:cs="TH SarabunIT๙"/>
                <w:sz w:val="28"/>
                <w:cs/>
              </w:rPr>
              <w:t>ด้านกฎหมาย ระเบียบปฏิบัติ การสร้างกลไกให้ทุกคนมีความรู้เหมือนๆกัน เพื่อพัฒนาความรู้ทางวิชาการแก่หน่วยงานปราบปรามทั่วประเทศให้มีเสถียรภาพ</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Default="00BB13C1" w:rsidP="00BB13C1">
            <w:pPr>
              <w:jc w:val="cente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923319" w:rsidTr="00C666D6">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3.2 </w:t>
            </w:r>
            <w:r w:rsidRPr="00BB13C1">
              <w:rPr>
                <w:rFonts w:ascii="TH SarabunIT๙" w:hAnsi="TH SarabunIT๙" w:cs="TH SarabunIT๙"/>
                <w:sz w:val="28"/>
                <w:cs/>
              </w:rPr>
              <w:t>ศึกษา วิเคราะห์การกระทำที่เป็นอาชญากรรมทางธุรกิจ (</w:t>
            </w:r>
            <w:r w:rsidRPr="00BB13C1">
              <w:rPr>
                <w:rFonts w:ascii="TH SarabunIT๙" w:hAnsi="TH SarabunIT๙" w:cs="TH SarabunIT๙"/>
                <w:sz w:val="28"/>
              </w:rPr>
              <w:t xml:space="preserve">White – collar crime) </w:t>
            </w:r>
            <w:r w:rsidRPr="00BB13C1">
              <w:rPr>
                <w:rFonts w:ascii="TH SarabunIT๙" w:hAnsi="TH SarabunIT๙" w:cs="TH SarabunIT๙"/>
                <w:sz w:val="28"/>
                <w:cs/>
              </w:rPr>
              <w:t>เพื่อใช้เป็นข้อมูลในการติดตามพฤติการณ์การชำระภาษีที่ไม่ถูกต้อง</w:t>
            </w:r>
          </w:p>
        </w:tc>
        <w:tc>
          <w:tcPr>
            <w:tcW w:w="567" w:type="dxa"/>
          </w:tcPr>
          <w:p w:rsidR="00BB13C1" w:rsidRPr="00923319" w:rsidRDefault="00BB13C1" w:rsidP="00BB13C1">
            <w:pPr>
              <w:jc w:val="center"/>
            </w:pPr>
            <w:r w:rsidRPr="00923319">
              <w:rPr>
                <w:rFonts w:ascii="TH SarabunIT๙" w:hAnsi="TH SarabunIT๙" w:cs="TH SarabunIT๙"/>
                <w:b/>
                <w:bCs/>
                <w:sz w:val="16"/>
                <w:szCs w:val="16"/>
              </w:rPr>
              <w:sym w:font="Wingdings" w:char="F0FC"/>
            </w:r>
          </w:p>
        </w:tc>
        <w:tc>
          <w:tcPr>
            <w:tcW w:w="568" w:type="dxa"/>
          </w:tcPr>
          <w:p w:rsidR="00BB13C1" w:rsidRPr="00923319" w:rsidRDefault="00BB13C1" w:rsidP="00BB13C1">
            <w:pPr>
              <w:jc w:val="center"/>
              <w:rPr>
                <w:rFonts w:ascii="TH SarabunPSK" w:hAnsi="TH SarabunPSK" w:cs="TH SarabunPSK"/>
                <w:sz w:val="28"/>
                <w:cs/>
              </w:rPr>
            </w:pPr>
          </w:p>
        </w:tc>
        <w:tc>
          <w:tcPr>
            <w:tcW w:w="708" w:type="dxa"/>
          </w:tcPr>
          <w:p w:rsidR="00BB13C1" w:rsidRPr="00923319" w:rsidRDefault="00BB13C1" w:rsidP="00BB13C1">
            <w:pPr>
              <w:jc w:val="center"/>
            </w:pPr>
            <w:r w:rsidRPr="00923319">
              <w:rPr>
                <w:rFonts w:ascii="TH SarabunIT๙" w:hAnsi="TH SarabunIT๙" w:cs="TH SarabunIT๙"/>
                <w:b/>
                <w:bCs/>
                <w:sz w:val="16"/>
                <w:szCs w:val="16"/>
              </w:rPr>
              <w:sym w:font="Wingdings" w:char="F0FC"/>
            </w:r>
          </w:p>
        </w:tc>
        <w:tc>
          <w:tcPr>
            <w:tcW w:w="709" w:type="dxa"/>
          </w:tcPr>
          <w:p w:rsidR="00BB13C1" w:rsidRPr="00923319" w:rsidRDefault="00BB13C1" w:rsidP="00BB13C1">
            <w:pPr>
              <w:jc w:val="center"/>
            </w:pPr>
          </w:p>
        </w:tc>
        <w:tc>
          <w:tcPr>
            <w:tcW w:w="708" w:type="dxa"/>
          </w:tcPr>
          <w:p w:rsidR="00BB13C1" w:rsidRPr="00923319" w:rsidRDefault="00BB13C1" w:rsidP="00BB13C1">
            <w:pPr>
              <w:jc w:val="center"/>
              <w:rPr>
                <w:rFonts w:ascii="TH SarabunPSK" w:hAnsi="TH SarabunPSK" w:cs="TH SarabunPSK"/>
                <w:sz w:val="28"/>
              </w:rPr>
            </w:pPr>
          </w:p>
        </w:tc>
        <w:tc>
          <w:tcPr>
            <w:tcW w:w="709" w:type="dxa"/>
          </w:tcPr>
          <w:p w:rsidR="00BB13C1" w:rsidRPr="00923319" w:rsidRDefault="00BB13C1" w:rsidP="00BB13C1">
            <w:pPr>
              <w:jc w:val="center"/>
              <w:rPr>
                <w:rFonts w:ascii="TH SarabunPSK" w:hAnsi="TH SarabunPSK" w:cs="TH SarabunPSK"/>
                <w:sz w:val="28"/>
              </w:rPr>
            </w:pPr>
          </w:p>
        </w:tc>
        <w:tc>
          <w:tcPr>
            <w:tcW w:w="709" w:type="dxa"/>
          </w:tcPr>
          <w:p w:rsidR="00BB13C1" w:rsidRPr="00923319" w:rsidRDefault="00BB13C1" w:rsidP="00BB13C1">
            <w:pPr>
              <w:jc w:val="center"/>
              <w:rPr>
                <w:rFonts w:ascii="TH SarabunPSK" w:hAnsi="TH SarabunPSK" w:cs="TH SarabunPSK"/>
                <w:sz w:val="28"/>
              </w:rPr>
            </w:pPr>
          </w:p>
        </w:tc>
        <w:tc>
          <w:tcPr>
            <w:tcW w:w="709"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cs/>
              </w:rPr>
            </w:pPr>
          </w:p>
        </w:tc>
        <w:tc>
          <w:tcPr>
            <w:tcW w:w="1417" w:type="dxa"/>
          </w:tcPr>
          <w:p w:rsidR="00BB13C1" w:rsidRPr="00923319" w:rsidRDefault="00BB13C1" w:rsidP="00BB13C1">
            <w:pPr>
              <w:jc w:val="center"/>
              <w:rPr>
                <w:rFonts w:ascii="TH SarabunPSK" w:hAnsi="TH SarabunPSK" w:cs="TH SarabunPSK"/>
                <w:sz w:val="28"/>
              </w:rPr>
            </w:pPr>
          </w:p>
        </w:tc>
        <w:tc>
          <w:tcPr>
            <w:tcW w:w="1701" w:type="dxa"/>
          </w:tcPr>
          <w:p w:rsidR="00BB13C1" w:rsidRPr="00923319"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3.3 </w:t>
            </w:r>
            <w:r w:rsidRPr="00BB13C1">
              <w:rPr>
                <w:rFonts w:ascii="TH SarabunIT๙" w:hAnsi="TH SarabunIT๙" w:cs="TH SarabunIT๙"/>
                <w:sz w:val="28"/>
                <w:cs/>
              </w:rPr>
              <w:t xml:space="preserve">การวิเคราะห์ความสัมพันธ์ของข้อมูล และสรุปผลการวิเคราะห์  </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Default="00BB13C1" w:rsidP="00BB13C1">
            <w:pPr>
              <w:jc w:val="cente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C666D6">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3.4 </w:t>
            </w:r>
            <w:r w:rsidRPr="00BB13C1">
              <w:rPr>
                <w:rFonts w:ascii="TH SarabunIT๙" w:hAnsi="TH SarabunIT๙" w:cs="TH SarabunIT๙"/>
                <w:sz w:val="28"/>
                <w:cs/>
              </w:rPr>
              <w:t xml:space="preserve">ศึกษา วิเคราะห์ข้อมูลการกระทำผิดตาม </w:t>
            </w:r>
            <w:r w:rsidRPr="00BB13C1">
              <w:rPr>
                <w:rFonts w:ascii="TH SarabunIT๙" w:hAnsi="TH SarabunIT๙" w:cs="TH SarabunIT๙"/>
                <w:sz w:val="28"/>
                <w:cs/>
              </w:rPr>
              <w:lastRenderedPageBreak/>
              <w:t>พ.ร.บ.ภาษีสรรพสามิต พ.ศ.</w:t>
            </w:r>
            <w:r w:rsidRPr="00BB13C1">
              <w:rPr>
                <w:rFonts w:ascii="TH SarabunIT๙" w:hAnsi="TH SarabunIT๙" w:cs="TH SarabunIT๙"/>
                <w:sz w:val="28"/>
              </w:rPr>
              <w:t xml:space="preserve">2560  </w:t>
            </w:r>
            <w:r w:rsidRPr="00BB13C1">
              <w:rPr>
                <w:rFonts w:ascii="TH SarabunIT๙" w:hAnsi="TH SarabunIT๙" w:cs="TH SarabunIT๙"/>
                <w:sz w:val="28"/>
                <w:cs/>
              </w:rPr>
              <w:t>และกฎหมายอื่น ๆ ที่ได้รับมอบหมาย เพื่อสนับสนุนการปฏิบัติงานด้านการป้องกันและปราบปรามของสำนักงานสรรพสามิตภาคและสำนักงานสรรพสามิตพื้นที่ โดยวางแผนการปฏิบัติงานตามแผนงานที่ได้กำหนดตามแผนป้องกันและปราบปราม และแผนการปราบปรามเฉพาะกิจ เพื่อให้การปฏิบัติงานเหมาะสม โดยจัดกำลังเสริมและแบ่งกำลังและอุปกรณ์การปฏิบัติงานให้เหมาะสมกับสภาพพื้นที่ และลักษณะการกระทำผิดที่แตกต่างกัน ทั้งทางบกและทางน้ำ</w:t>
            </w:r>
          </w:p>
        </w:tc>
        <w:tc>
          <w:tcPr>
            <w:tcW w:w="567" w:type="dxa"/>
          </w:tcPr>
          <w:p w:rsidR="00BB13C1" w:rsidRDefault="00BB13C1" w:rsidP="00BB13C1">
            <w:pPr>
              <w:jc w:val="center"/>
            </w:pPr>
            <w:r w:rsidRPr="00500CF2">
              <w:rPr>
                <w:rFonts w:ascii="TH SarabunIT๙" w:hAnsi="TH SarabunIT๙" w:cs="TH SarabunIT๙"/>
                <w:b/>
                <w:bCs/>
                <w:sz w:val="16"/>
                <w:szCs w:val="16"/>
              </w:rPr>
              <w:lastRenderedPageBreak/>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Default="00BB13C1" w:rsidP="00BB13C1">
            <w:pPr>
              <w:jc w:val="center"/>
            </w:pPr>
          </w:p>
        </w:tc>
        <w:tc>
          <w:tcPr>
            <w:tcW w:w="708" w:type="dxa"/>
          </w:tcPr>
          <w:p w:rsidR="00BB13C1" w:rsidRPr="00BF53CD" w:rsidRDefault="00BB13C1" w:rsidP="00BB13C1">
            <w:pPr>
              <w:rPr>
                <w:rFonts w:ascii="TH SarabunPSK" w:hAnsi="TH SarabunPSK" w:cs="TH SarabunPSK"/>
                <w:sz w:val="28"/>
              </w:rPr>
            </w:pPr>
          </w:p>
        </w:tc>
        <w:tc>
          <w:tcPr>
            <w:tcW w:w="709" w:type="dxa"/>
          </w:tcPr>
          <w:p w:rsidR="00BB13C1" w:rsidRPr="00BF53CD" w:rsidRDefault="00BB13C1" w:rsidP="00BB13C1">
            <w:pPr>
              <w:rPr>
                <w:rFonts w:ascii="TH SarabunPSK" w:hAnsi="TH SarabunPSK" w:cs="TH SarabunPSK"/>
                <w:sz w:val="28"/>
              </w:rPr>
            </w:pPr>
          </w:p>
        </w:tc>
        <w:tc>
          <w:tcPr>
            <w:tcW w:w="709" w:type="dxa"/>
          </w:tcPr>
          <w:p w:rsidR="00BB13C1" w:rsidRPr="00BF53CD" w:rsidRDefault="00BB13C1" w:rsidP="00BB13C1">
            <w:pPr>
              <w:rPr>
                <w:rFonts w:ascii="TH SarabunPSK" w:hAnsi="TH SarabunPSK" w:cs="TH SarabunPSK"/>
                <w:sz w:val="28"/>
              </w:rPr>
            </w:pPr>
          </w:p>
        </w:tc>
        <w:tc>
          <w:tcPr>
            <w:tcW w:w="709" w:type="dxa"/>
          </w:tcPr>
          <w:p w:rsidR="00BB13C1" w:rsidRPr="00BF53CD" w:rsidRDefault="00BB13C1" w:rsidP="00BB13C1">
            <w:pP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rPr>
            </w:pPr>
          </w:p>
        </w:tc>
      </w:tr>
      <w:tr w:rsidR="00BB13C1" w:rsidRPr="00BF53CD" w:rsidTr="00C666D6">
        <w:tc>
          <w:tcPr>
            <w:tcW w:w="3828" w:type="dxa"/>
          </w:tcPr>
          <w:p w:rsidR="00BB13C1" w:rsidRPr="00BB13C1" w:rsidRDefault="00BB13C1" w:rsidP="00BB13C1">
            <w:pPr>
              <w:rPr>
                <w:rFonts w:ascii="TH SarabunIT๙" w:hAnsi="TH SarabunIT๙" w:cs="TH SarabunIT๙"/>
                <w:color w:val="000000" w:themeColor="text1"/>
                <w:sz w:val="28"/>
                <w:cs/>
              </w:rPr>
            </w:pPr>
            <w:r w:rsidRPr="00BB13C1">
              <w:rPr>
                <w:rFonts w:ascii="TH SarabunIT๙" w:hAnsi="TH SarabunIT๙" w:cs="TH SarabunIT๙"/>
                <w:color w:val="000000" w:themeColor="text1"/>
                <w:sz w:val="28"/>
              </w:rPr>
              <w:t xml:space="preserve">3.5 </w:t>
            </w:r>
            <w:r w:rsidRPr="00BB13C1">
              <w:rPr>
                <w:rFonts w:ascii="TH SarabunIT๙" w:hAnsi="TH SarabunIT๙" w:cs="TH SarabunIT๙"/>
                <w:color w:val="000000" w:themeColor="text1"/>
                <w:sz w:val="28"/>
                <w:cs/>
              </w:rPr>
              <w:t>สนับสนุนการสืบสวนและศึกษาข้อมูลการกระทำผิดจากแหล่งข่าวภายในและภายนอกสำนักงาน เพื่อนำมาวิเคราะห์ให้ได้ข้อมูลที่ชัดเจนและรัดกุม  และทราบถึงเครือข่ายของการกระทำผิดที่ชัดเจน เพื่อให้สำนักงานสรรพสามิตภาคและสำนักงานสรรพสามิตพื้นที่นำไปปฏิบัติให้เป็นรูปธรรม เนื่องจากในปัจจุบันการกระทำผิดมีความสลับซับซ้อนเพิ่มมากขึ้น โดยอาศัยช่องว่างของกฎหมาย มีการนำเทคโนโลยีและเครื่องมือสื่อสารที่ทันสมัยมาใช้ในการกระทำความผิดเพื่อหลีกเลี่ยงการจับกุมของเจ้าหน้าที่</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cs/>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5723A3">
        <w:tc>
          <w:tcPr>
            <w:tcW w:w="3828" w:type="dxa"/>
          </w:tcPr>
          <w:p w:rsidR="00BB13C1" w:rsidRPr="0063672C" w:rsidRDefault="00BB13C1" w:rsidP="00BB13C1">
            <w:pPr>
              <w:tabs>
                <w:tab w:val="left" w:pos="430"/>
              </w:tabs>
              <w:jc w:val="thaiDistribute"/>
              <w:rPr>
                <w:rFonts w:ascii="TH SarabunIT๙" w:hAnsi="TH SarabunIT๙" w:cs="TH SarabunIT๙"/>
                <w:sz w:val="28"/>
                <w:cs/>
              </w:rPr>
            </w:pPr>
            <w:r w:rsidRPr="00BB13C1">
              <w:rPr>
                <w:rFonts w:ascii="TH SarabunIT๙" w:hAnsi="TH SarabunIT๙" w:cs="TH SarabunIT๙"/>
                <w:sz w:val="28"/>
              </w:rPr>
              <w:t xml:space="preserve">3.6 </w:t>
            </w:r>
            <w:r w:rsidRPr="00BB13C1">
              <w:rPr>
                <w:rFonts w:ascii="TH SarabunIT๙" w:hAnsi="TH SarabunIT๙" w:cs="TH SarabunIT๙"/>
                <w:sz w:val="28"/>
                <w:cs/>
              </w:rPr>
              <w:t>ศึกษา วิเคราะห์ เสนอแนะ ปรับปรุง แก้ไข และให้คำแนะนำชี้แจง ตอบข้อหารือเกี่ยวกับระเบียบและวิธีปฏิบัติงานในหน้าที่ความ</w:t>
            </w:r>
            <w:r w:rsidRPr="00BB13C1">
              <w:rPr>
                <w:rFonts w:ascii="TH SarabunIT๙" w:hAnsi="TH SarabunIT๙" w:cs="TH SarabunIT๙"/>
                <w:sz w:val="28"/>
                <w:cs/>
              </w:rPr>
              <w:lastRenderedPageBreak/>
              <w:t>รับผิดชอบ รวบรวมและจัดทำรายงาน พร้อมทั้งวิเคราะห์สรุปเรื่องที่อยู่ในความรับผิดชอบ ให้คำแนะนำแก่โรงงานอุตสาหกรรม ร้านค้าและสถานบริการภาษีสรรพสามิตที่อยู่ในความควบคุมให้ปฏิบัติตามกฎ ระเบียบ ข้อบังคับ และสัญญาของทางราชการ ติดต่อประสานงานกับบุคคลหรือหน่วยงานอื่น ๆ ที่เกี่ยวข้อง</w:t>
            </w:r>
          </w:p>
        </w:tc>
        <w:tc>
          <w:tcPr>
            <w:tcW w:w="567" w:type="dxa"/>
          </w:tcPr>
          <w:p w:rsidR="00BB13C1" w:rsidRDefault="00BB13C1" w:rsidP="00BB13C1">
            <w:pPr>
              <w:jc w:val="center"/>
            </w:pPr>
            <w:r w:rsidRPr="00500CF2">
              <w:rPr>
                <w:rFonts w:ascii="TH SarabunIT๙" w:hAnsi="TH SarabunIT๙" w:cs="TH SarabunIT๙"/>
                <w:b/>
                <w:bCs/>
                <w:sz w:val="16"/>
                <w:szCs w:val="16"/>
              </w:rPr>
              <w:lastRenderedPageBreak/>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5723A3">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3.7 </w:t>
            </w:r>
            <w:r w:rsidRPr="00BB13C1">
              <w:rPr>
                <w:rFonts w:ascii="TH SarabunIT๙" w:hAnsi="TH SarabunIT๙" w:cs="TH SarabunIT๙"/>
                <w:sz w:val="28"/>
                <w:cs/>
              </w:rPr>
              <w:t xml:space="preserve">ศึกษา วิเคราะห์และนำเสนอแนวทางหรือมาตรการในการพัฒนา ปรับปรุงโครงการ/ระบบงานที่ใช้ในการกำกับดูแล สืบสวน ป้องกันและปราบปราม การกระทำผิด  โดยเฉพาะอย่างยิ่งการตรวจสอบ ติดตาม กำกับ ดูแล และควบคุมการรับ-จ่าย ขนย้าย น้ำมันและผลิตภัณฑ์น้ำมัน รวมถึงสุราสามทับ (เอทานอล)  ที่ส่งออกนอกราชอาณาจักรทั้งทางบกและทางทะเล เพื่อป้องกันและปราบปรามมิให้มีการลักลอบหรือหลีกเลี่ยงการชำระภาษี  </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5723A3">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3.8 </w:t>
            </w:r>
            <w:r w:rsidRPr="00BB13C1">
              <w:rPr>
                <w:rFonts w:ascii="TH SarabunIT๙" w:hAnsi="TH SarabunIT๙" w:cs="TH SarabunIT๙"/>
                <w:sz w:val="28"/>
                <w:cs/>
              </w:rPr>
              <w:t>ศึกษา ตรวจสอบ และวิเคราะห์ เพื่อเสนอแนะให้มีการปรับปรุงและพัฒนาระบบและการปฏิบัติงานเกี่ยวกับการปราบปราม</w:t>
            </w:r>
          </w:p>
        </w:tc>
        <w:tc>
          <w:tcPr>
            <w:tcW w:w="567"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568" w:type="dxa"/>
          </w:tcPr>
          <w:p w:rsidR="00BB13C1" w:rsidRPr="00BF53CD" w:rsidRDefault="00BB13C1" w:rsidP="00BB13C1">
            <w:pPr>
              <w:jc w:val="center"/>
              <w:rPr>
                <w:rFonts w:ascii="TH SarabunPSK" w:hAnsi="TH SarabunPSK" w:cs="TH SarabunPSK"/>
                <w:color w:val="000000"/>
                <w:sz w:val="28"/>
                <w:cs/>
              </w:rPr>
            </w:pPr>
          </w:p>
        </w:tc>
        <w:tc>
          <w:tcPr>
            <w:tcW w:w="708" w:type="dxa"/>
          </w:tcPr>
          <w:p w:rsidR="00BB13C1" w:rsidRDefault="00BB13C1" w:rsidP="00BB13C1">
            <w:pPr>
              <w:jc w:val="center"/>
            </w:pPr>
            <w:r w:rsidRPr="00500CF2">
              <w:rPr>
                <w:rFonts w:ascii="TH SarabunIT๙" w:hAnsi="TH SarabunIT๙" w:cs="TH SarabunIT๙"/>
                <w:b/>
                <w:bCs/>
                <w:sz w:val="16"/>
                <w:szCs w:val="16"/>
              </w:rPr>
              <w:sym w:font="Wingdings" w:char="F0FC"/>
            </w: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923319" w:rsidTr="005723A3">
        <w:tc>
          <w:tcPr>
            <w:tcW w:w="3828" w:type="dxa"/>
          </w:tcPr>
          <w:p w:rsidR="00BB13C1" w:rsidRPr="00B34020" w:rsidRDefault="00BB13C1" w:rsidP="00BB13C1">
            <w:pPr>
              <w:rPr>
                <w:rFonts w:ascii="TH SarabunIT๙" w:hAnsi="TH SarabunIT๙" w:cs="TH SarabunIT๙"/>
                <w:sz w:val="28"/>
                <w:cs/>
              </w:rPr>
            </w:pPr>
            <w:r w:rsidRPr="00BB13C1">
              <w:rPr>
                <w:rFonts w:ascii="TH SarabunIT๙" w:hAnsi="TH SarabunIT๙" w:cs="TH SarabunIT๙"/>
                <w:sz w:val="28"/>
              </w:rPr>
              <w:t xml:space="preserve">3.9 </w:t>
            </w:r>
            <w:r w:rsidRPr="00BB13C1">
              <w:rPr>
                <w:rFonts w:ascii="TH SarabunIT๙" w:hAnsi="TH SarabunIT๙" w:cs="TH SarabunIT๙"/>
                <w:sz w:val="28"/>
                <w:cs/>
              </w:rPr>
              <w:t>ศึกษาและพัฒนางานด้านการสืบสวนการกระทำผิดกฎหมายที่อยู่ในอำนาจหน้าที่ความรับผิดชอบของกรม</w:t>
            </w:r>
          </w:p>
        </w:tc>
        <w:tc>
          <w:tcPr>
            <w:tcW w:w="567" w:type="dxa"/>
          </w:tcPr>
          <w:p w:rsidR="00BB13C1" w:rsidRPr="00923319" w:rsidRDefault="00BB13C1" w:rsidP="00BB13C1">
            <w:pPr>
              <w:jc w:val="center"/>
            </w:pPr>
            <w:r w:rsidRPr="00923319">
              <w:rPr>
                <w:rFonts w:ascii="TH SarabunIT๙" w:hAnsi="TH SarabunIT๙" w:cs="TH SarabunIT๙"/>
                <w:b/>
                <w:bCs/>
                <w:sz w:val="16"/>
                <w:szCs w:val="16"/>
              </w:rPr>
              <w:sym w:font="Wingdings" w:char="F0FC"/>
            </w:r>
          </w:p>
        </w:tc>
        <w:tc>
          <w:tcPr>
            <w:tcW w:w="568" w:type="dxa"/>
          </w:tcPr>
          <w:p w:rsidR="00BB13C1" w:rsidRPr="00923319" w:rsidRDefault="00BB13C1" w:rsidP="00BB13C1">
            <w:pPr>
              <w:jc w:val="center"/>
              <w:rPr>
                <w:rFonts w:ascii="TH SarabunPSK" w:hAnsi="TH SarabunPSK" w:cs="TH SarabunPSK"/>
                <w:sz w:val="28"/>
                <w:cs/>
              </w:rPr>
            </w:pPr>
          </w:p>
        </w:tc>
        <w:tc>
          <w:tcPr>
            <w:tcW w:w="708" w:type="dxa"/>
          </w:tcPr>
          <w:p w:rsidR="00BB13C1" w:rsidRPr="00923319" w:rsidRDefault="00BB13C1" w:rsidP="00BB13C1">
            <w:pPr>
              <w:jc w:val="center"/>
            </w:pPr>
            <w:r w:rsidRPr="00923319">
              <w:rPr>
                <w:rFonts w:ascii="TH SarabunIT๙" w:hAnsi="TH SarabunIT๙" w:cs="TH SarabunIT๙"/>
                <w:b/>
                <w:bCs/>
                <w:sz w:val="16"/>
                <w:szCs w:val="16"/>
              </w:rPr>
              <w:sym w:font="Wingdings" w:char="F0FC"/>
            </w:r>
          </w:p>
        </w:tc>
        <w:tc>
          <w:tcPr>
            <w:tcW w:w="709" w:type="dxa"/>
          </w:tcPr>
          <w:p w:rsidR="00BB13C1" w:rsidRPr="00923319" w:rsidRDefault="00BB13C1" w:rsidP="00BB13C1">
            <w:pPr>
              <w:jc w:val="center"/>
              <w:rPr>
                <w:rFonts w:ascii="TH SarabunPSK" w:hAnsi="TH SarabunPSK" w:cs="TH SarabunPSK"/>
                <w:sz w:val="28"/>
              </w:rPr>
            </w:pPr>
          </w:p>
        </w:tc>
        <w:tc>
          <w:tcPr>
            <w:tcW w:w="708" w:type="dxa"/>
          </w:tcPr>
          <w:p w:rsidR="00BB13C1" w:rsidRPr="00923319" w:rsidRDefault="00BB13C1" w:rsidP="00BB13C1">
            <w:pPr>
              <w:jc w:val="center"/>
              <w:rPr>
                <w:rFonts w:ascii="TH SarabunPSK" w:hAnsi="TH SarabunPSK" w:cs="TH SarabunPSK"/>
                <w:sz w:val="28"/>
              </w:rPr>
            </w:pPr>
          </w:p>
        </w:tc>
        <w:tc>
          <w:tcPr>
            <w:tcW w:w="709" w:type="dxa"/>
          </w:tcPr>
          <w:p w:rsidR="00BB13C1" w:rsidRPr="00923319" w:rsidRDefault="00BB13C1" w:rsidP="00BB13C1">
            <w:pPr>
              <w:jc w:val="center"/>
              <w:rPr>
                <w:rFonts w:ascii="TH SarabunPSK" w:hAnsi="TH SarabunPSK" w:cs="TH SarabunPSK"/>
                <w:sz w:val="28"/>
              </w:rPr>
            </w:pPr>
          </w:p>
        </w:tc>
        <w:tc>
          <w:tcPr>
            <w:tcW w:w="709" w:type="dxa"/>
          </w:tcPr>
          <w:p w:rsidR="00BB13C1" w:rsidRPr="00923319" w:rsidRDefault="00BB13C1" w:rsidP="00BB13C1">
            <w:pPr>
              <w:jc w:val="center"/>
              <w:rPr>
                <w:rFonts w:ascii="TH SarabunPSK" w:hAnsi="TH SarabunPSK" w:cs="TH SarabunPSK"/>
                <w:sz w:val="28"/>
              </w:rPr>
            </w:pPr>
          </w:p>
        </w:tc>
        <w:tc>
          <w:tcPr>
            <w:tcW w:w="709"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rPr>
            </w:pPr>
          </w:p>
        </w:tc>
        <w:tc>
          <w:tcPr>
            <w:tcW w:w="567" w:type="dxa"/>
          </w:tcPr>
          <w:p w:rsidR="00BB13C1" w:rsidRPr="00923319" w:rsidRDefault="00BB13C1" w:rsidP="00BB13C1">
            <w:pPr>
              <w:jc w:val="center"/>
              <w:rPr>
                <w:rFonts w:ascii="TH SarabunPSK" w:hAnsi="TH SarabunPSK" w:cs="TH SarabunPSK"/>
                <w:sz w:val="28"/>
                <w:cs/>
              </w:rPr>
            </w:pPr>
          </w:p>
        </w:tc>
        <w:tc>
          <w:tcPr>
            <w:tcW w:w="1417" w:type="dxa"/>
          </w:tcPr>
          <w:p w:rsidR="00BB13C1" w:rsidRPr="00923319" w:rsidRDefault="00BB13C1" w:rsidP="00BB13C1">
            <w:pPr>
              <w:jc w:val="center"/>
              <w:rPr>
                <w:rFonts w:ascii="TH SarabunPSK" w:hAnsi="TH SarabunPSK" w:cs="TH SarabunPSK"/>
                <w:sz w:val="28"/>
              </w:rPr>
            </w:pPr>
          </w:p>
        </w:tc>
        <w:tc>
          <w:tcPr>
            <w:tcW w:w="1701" w:type="dxa"/>
          </w:tcPr>
          <w:p w:rsidR="00BB13C1" w:rsidRPr="00923319" w:rsidRDefault="00BB13C1" w:rsidP="00BB13C1">
            <w:pPr>
              <w:jc w:val="center"/>
              <w:rPr>
                <w:rFonts w:ascii="TH SarabunPSK" w:hAnsi="TH SarabunPSK" w:cs="TH SarabunPSK"/>
                <w:sz w:val="28"/>
                <w:cs/>
              </w:rPr>
            </w:pPr>
          </w:p>
        </w:tc>
      </w:tr>
      <w:tr w:rsidR="00BB13C1" w:rsidRPr="00BF53CD" w:rsidTr="005723A3">
        <w:tc>
          <w:tcPr>
            <w:tcW w:w="3828" w:type="dxa"/>
          </w:tcPr>
          <w:p w:rsidR="00BB13C1" w:rsidRPr="00BB13C1" w:rsidRDefault="00BB13C1" w:rsidP="00BB13C1">
            <w:pPr>
              <w:rPr>
                <w:rFonts w:ascii="TH SarabunIT๙" w:hAnsi="TH SarabunIT๙" w:cs="TH SarabunIT๙"/>
                <w:b/>
                <w:bCs/>
                <w:color w:val="000000" w:themeColor="text1"/>
                <w:sz w:val="28"/>
              </w:rPr>
            </w:pPr>
            <w:r w:rsidRPr="00BB13C1">
              <w:rPr>
                <w:rFonts w:ascii="TH SarabunIT๙" w:hAnsi="TH SarabunIT๙" w:cs="TH SarabunIT๙"/>
                <w:b/>
                <w:bCs/>
                <w:color w:val="000000" w:themeColor="text1"/>
                <w:sz w:val="28"/>
              </w:rPr>
              <w:t xml:space="preserve">4. </w:t>
            </w:r>
            <w:r w:rsidRPr="00BB13C1">
              <w:rPr>
                <w:rFonts w:ascii="TH SarabunIT๙" w:hAnsi="TH SarabunIT๙" w:cs="TH SarabunIT๙"/>
                <w:b/>
                <w:bCs/>
                <w:color w:val="000000" w:themeColor="text1"/>
                <w:sz w:val="28"/>
                <w:cs/>
              </w:rPr>
              <w:t xml:space="preserve">เป็นศูนย์กลางในการประสานความร่วมมือ </w:t>
            </w:r>
            <w:r w:rsidRPr="00BB13C1">
              <w:rPr>
                <w:rFonts w:ascii="TH SarabunIT๙" w:hAnsi="TH SarabunIT๙" w:cs="TH SarabunIT๙"/>
                <w:b/>
                <w:bCs/>
                <w:color w:val="000000" w:themeColor="text1"/>
                <w:sz w:val="28"/>
                <w:cs/>
              </w:rPr>
              <w:lastRenderedPageBreak/>
              <w:t>เก็บรวบรวม และแลกเปลี่ยนข้อมูล ด้านการสืบสวน และปราบปรามและการนำเทคโนโลยีมาใช้ในการป้องกันและปราบปรามการกระทำความผิดทางสรรพสามิต</w:t>
            </w:r>
          </w:p>
        </w:tc>
        <w:tc>
          <w:tcPr>
            <w:tcW w:w="567" w:type="dxa"/>
          </w:tcPr>
          <w:p w:rsidR="00BB13C1" w:rsidRDefault="00BB13C1" w:rsidP="00BB13C1"/>
        </w:tc>
        <w:tc>
          <w:tcPr>
            <w:tcW w:w="568" w:type="dxa"/>
          </w:tcPr>
          <w:p w:rsidR="00BB13C1" w:rsidRPr="004D0E8D" w:rsidRDefault="00BB13C1" w:rsidP="00BB13C1">
            <w:pPr>
              <w:jc w:val="center"/>
              <w:rPr>
                <w:rFonts w:ascii="TH SarabunIT๙" w:hAnsi="TH SarabunIT๙" w:cs="TH SarabunIT๙"/>
                <w:b/>
                <w:bCs/>
                <w:color w:val="FF0000"/>
                <w:sz w:val="16"/>
                <w:szCs w:val="16"/>
              </w:rPr>
            </w:pPr>
          </w:p>
        </w:tc>
        <w:tc>
          <w:tcPr>
            <w:tcW w:w="708" w:type="dxa"/>
          </w:tcPr>
          <w:p w:rsidR="00BB13C1" w:rsidRPr="006F1BB0" w:rsidRDefault="00BB13C1" w:rsidP="00BB13C1">
            <w:pPr>
              <w:jc w:val="center"/>
              <w:rPr>
                <w:rFonts w:ascii="TH SarabunIT๙" w:hAnsi="TH SarabunIT๙" w:cs="TH SarabunIT๙"/>
                <w:b/>
                <w:bCs/>
                <w:sz w:val="16"/>
                <w:szCs w:val="16"/>
              </w:rPr>
            </w:pP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5723A3">
        <w:tc>
          <w:tcPr>
            <w:tcW w:w="3828" w:type="dxa"/>
          </w:tcPr>
          <w:p w:rsidR="00BB13C1" w:rsidRPr="00BB13C1" w:rsidRDefault="00BB13C1" w:rsidP="00BB13C1">
            <w:pPr>
              <w:rPr>
                <w:rFonts w:ascii="TH SarabunIT๙" w:hAnsi="TH SarabunIT๙" w:cs="TH SarabunIT๙"/>
                <w:color w:val="000000" w:themeColor="text1"/>
                <w:sz w:val="28"/>
                <w:cs/>
              </w:rPr>
            </w:pPr>
            <w:r w:rsidRPr="00BB13C1">
              <w:rPr>
                <w:rFonts w:ascii="TH SarabunIT๙" w:hAnsi="TH SarabunIT๙" w:cs="TH SarabunIT๙"/>
                <w:color w:val="000000" w:themeColor="text1"/>
                <w:sz w:val="28"/>
              </w:rPr>
              <w:t xml:space="preserve">4.1 </w:t>
            </w:r>
            <w:r w:rsidRPr="00BB13C1">
              <w:rPr>
                <w:rFonts w:ascii="TH SarabunIT๙" w:hAnsi="TH SarabunIT๙" w:cs="TH SarabunIT๙"/>
                <w:color w:val="000000" w:themeColor="text1"/>
                <w:sz w:val="28"/>
                <w:cs/>
              </w:rPr>
              <w:t>พัฒนาระบบเทคโนโลยีสารสนเทศของหน่วยงานปราบปราม กำหนดการนำเทคโนโลยีสารสนเทศ เครื่องมือ อุปกรณ์สมัยใหม่เข้ามา ประยุกต์ใช้กับงานสืบสวน ป้องกันและปราบปราม</w:t>
            </w:r>
          </w:p>
        </w:tc>
        <w:tc>
          <w:tcPr>
            <w:tcW w:w="567" w:type="dxa"/>
          </w:tcPr>
          <w:p w:rsidR="00BB13C1" w:rsidRDefault="00BB13C1" w:rsidP="00BB13C1"/>
        </w:tc>
        <w:tc>
          <w:tcPr>
            <w:tcW w:w="568" w:type="dxa"/>
          </w:tcPr>
          <w:p w:rsidR="00BB13C1" w:rsidRPr="004D0E8D" w:rsidRDefault="00BB13C1" w:rsidP="00BB13C1">
            <w:pPr>
              <w:jc w:val="center"/>
              <w:rPr>
                <w:color w:val="FF0000"/>
              </w:rPr>
            </w:pPr>
          </w:p>
        </w:tc>
        <w:tc>
          <w:tcPr>
            <w:tcW w:w="708" w:type="dxa"/>
          </w:tcPr>
          <w:p w:rsidR="00BB13C1" w:rsidRDefault="00BB13C1" w:rsidP="00BB13C1">
            <w:pPr>
              <w:jc w:val="center"/>
            </w:pP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BB13C1" w:rsidRPr="00BF53CD" w:rsidTr="005723A3">
        <w:tc>
          <w:tcPr>
            <w:tcW w:w="3828" w:type="dxa"/>
          </w:tcPr>
          <w:p w:rsidR="00BB13C1" w:rsidRPr="00BB13C1" w:rsidRDefault="008A3296" w:rsidP="00BB13C1">
            <w:pPr>
              <w:rPr>
                <w:rFonts w:ascii="TH SarabunIT๙" w:hAnsi="TH SarabunIT๙" w:cs="TH SarabunIT๙"/>
                <w:color w:val="000000" w:themeColor="text1"/>
                <w:sz w:val="28"/>
                <w:cs/>
              </w:rPr>
            </w:pPr>
            <w:r>
              <w:rPr>
                <w:rFonts w:ascii="TH SarabunIT๙" w:hAnsi="TH SarabunIT๙" w:cs="TH SarabunIT๙"/>
                <w:color w:val="000000" w:themeColor="text1"/>
                <w:sz w:val="28"/>
              </w:rPr>
              <w:t>4.2</w:t>
            </w:r>
            <w:r w:rsidR="00BB13C1" w:rsidRPr="00BB13C1">
              <w:rPr>
                <w:rFonts w:ascii="TH SarabunIT๙" w:hAnsi="TH SarabunIT๙" w:cs="TH SarabunIT๙"/>
                <w:color w:val="000000" w:themeColor="text1"/>
                <w:sz w:val="28"/>
              </w:rPr>
              <w:t xml:space="preserve"> </w:t>
            </w:r>
            <w:r w:rsidR="00BB13C1" w:rsidRPr="00BB13C1">
              <w:rPr>
                <w:rFonts w:ascii="TH SarabunIT๙" w:hAnsi="TH SarabunIT๙" w:cs="TH SarabunIT๙"/>
                <w:color w:val="000000" w:themeColor="text1"/>
                <w:sz w:val="28"/>
                <w:cs/>
              </w:rPr>
              <w:t>พัฒนาระบบเทคโนโลยีสารสนเทศของหน่วยงานปราบปราม กำหนดการนำเทคโนโลยีสารสนเทศ เครื่องมือ อุปกรณ์สมัยใหม่เข้ามา ประยุกต์ใช้กับงานสืบสวน ป้องกันและปราบปราม</w:t>
            </w:r>
          </w:p>
        </w:tc>
        <w:tc>
          <w:tcPr>
            <w:tcW w:w="567" w:type="dxa"/>
          </w:tcPr>
          <w:p w:rsidR="00BB13C1" w:rsidRDefault="00BB13C1" w:rsidP="00BB13C1"/>
        </w:tc>
        <w:tc>
          <w:tcPr>
            <w:tcW w:w="568" w:type="dxa"/>
          </w:tcPr>
          <w:p w:rsidR="00BB13C1" w:rsidRPr="004D0E8D" w:rsidRDefault="00BB13C1" w:rsidP="00BB13C1">
            <w:pPr>
              <w:jc w:val="center"/>
              <w:rPr>
                <w:color w:val="FF0000"/>
              </w:rPr>
            </w:pPr>
          </w:p>
        </w:tc>
        <w:tc>
          <w:tcPr>
            <w:tcW w:w="708" w:type="dxa"/>
          </w:tcPr>
          <w:p w:rsidR="00BB13C1" w:rsidRDefault="00BB13C1" w:rsidP="00BB13C1">
            <w:pPr>
              <w:jc w:val="center"/>
            </w:pPr>
          </w:p>
        </w:tc>
        <w:tc>
          <w:tcPr>
            <w:tcW w:w="709" w:type="dxa"/>
          </w:tcPr>
          <w:p w:rsidR="00BB13C1" w:rsidRPr="00BF53CD" w:rsidRDefault="00BB13C1" w:rsidP="00BB13C1">
            <w:pPr>
              <w:jc w:val="center"/>
              <w:rPr>
                <w:rFonts w:ascii="TH SarabunPSK" w:hAnsi="TH SarabunPSK" w:cs="TH SarabunPSK"/>
                <w:sz w:val="28"/>
              </w:rPr>
            </w:pPr>
          </w:p>
        </w:tc>
        <w:tc>
          <w:tcPr>
            <w:tcW w:w="708"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709"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rPr>
            </w:pPr>
          </w:p>
        </w:tc>
        <w:tc>
          <w:tcPr>
            <w:tcW w:w="567" w:type="dxa"/>
          </w:tcPr>
          <w:p w:rsidR="00BB13C1" w:rsidRPr="00BF53CD" w:rsidRDefault="00BB13C1" w:rsidP="00BB13C1">
            <w:pPr>
              <w:jc w:val="center"/>
              <w:rPr>
                <w:rFonts w:ascii="TH SarabunPSK" w:hAnsi="TH SarabunPSK" w:cs="TH SarabunPSK"/>
                <w:sz w:val="28"/>
                <w:cs/>
              </w:rPr>
            </w:pPr>
          </w:p>
        </w:tc>
        <w:tc>
          <w:tcPr>
            <w:tcW w:w="1417" w:type="dxa"/>
          </w:tcPr>
          <w:p w:rsidR="00BB13C1" w:rsidRPr="00BF53CD" w:rsidRDefault="00BB13C1" w:rsidP="00BB13C1">
            <w:pPr>
              <w:jc w:val="center"/>
              <w:rPr>
                <w:rFonts w:ascii="TH SarabunPSK" w:hAnsi="TH SarabunPSK" w:cs="TH SarabunPSK"/>
                <w:sz w:val="28"/>
              </w:rPr>
            </w:pPr>
          </w:p>
        </w:tc>
        <w:tc>
          <w:tcPr>
            <w:tcW w:w="1701" w:type="dxa"/>
          </w:tcPr>
          <w:p w:rsidR="00BB13C1" w:rsidRPr="00BF53CD" w:rsidRDefault="00BB13C1" w:rsidP="00BB13C1">
            <w:pPr>
              <w:jc w:val="center"/>
              <w:rPr>
                <w:rFonts w:ascii="TH SarabunPSK" w:hAnsi="TH SarabunPSK" w:cs="TH SarabunPSK"/>
                <w:sz w:val="28"/>
                <w:cs/>
              </w:rPr>
            </w:pPr>
          </w:p>
        </w:tc>
      </w:tr>
      <w:tr w:rsidR="008A3296" w:rsidRPr="00BF53CD" w:rsidTr="005723A3">
        <w:tc>
          <w:tcPr>
            <w:tcW w:w="3828" w:type="dxa"/>
          </w:tcPr>
          <w:p w:rsidR="008A3296" w:rsidRPr="00BB13C1" w:rsidRDefault="008A3296" w:rsidP="008A3296">
            <w:pPr>
              <w:rPr>
                <w:rFonts w:ascii="TH SarabunIT๙" w:hAnsi="TH SarabunIT๙" w:cs="TH SarabunIT๙"/>
                <w:color w:val="000000" w:themeColor="text1"/>
                <w:sz w:val="28"/>
                <w:cs/>
              </w:rPr>
            </w:pPr>
            <w:r>
              <w:rPr>
                <w:rFonts w:ascii="TH SarabunIT๙" w:hAnsi="TH SarabunIT๙" w:cs="TH SarabunIT๙"/>
                <w:color w:val="000000" w:themeColor="text1"/>
                <w:sz w:val="28"/>
              </w:rPr>
              <w:t xml:space="preserve">4.3 </w:t>
            </w:r>
            <w:r w:rsidRPr="008A3296">
              <w:rPr>
                <w:rFonts w:ascii="TH SarabunIT๙" w:hAnsi="TH SarabunIT๙" w:cs="TH SarabunIT๙"/>
                <w:color w:val="000000" w:themeColor="text1"/>
                <w:sz w:val="28"/>
                <w:cs/>
              </w:rPr>
              <w:t>การประสานงานด้านข้อมูลให้แก่ส่วนป้องกันและปราบปราม</w:t>
            </w:r>
          </w:p>
        </w:tc>
        <w:tc>
          <w:tcPr>
            <w:tcW w:w="567"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568" w:type="dxa"/>
          </w:tcPr>
          <w:p w:rsidR="008A3296" w:rsidRPr="00BF53CD" w:rsidRDefault="008A3296" w:rsidP="008A3296">
            <w:pPr>
              <w:jc w:val="center"/>
              <w:rPr>
                <w:rFonts w:ascii="TH SarabunPSK" w:hAnsi="TH SarabunPSK" w:cs="TH SarabunPSK"/>
                <w:color w:val="000000"/>
                <w:sz w:val="28"/>
                <w:cs/>
              </w:rPr>
            </w:pPr>
          </w:p>
        </w:tc>
        <w:tc>
          <w:tcPr>
            <w:tcW w:w="708"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709" w:type="dxa"/>
          </w:tcPr>
          <w:p w:rsidR="008A3296" w:rsidRDefault="008A3296" w:rsidP="008A3296">
            <w:pPr>
              <w:jc w:val="cente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cs/>
              </w:rPr>
            </w:pPr>
          </w:p>
        </w:tc>
        <w:tc>
          <w:tcPr>
            <w:tcW w:w="1417" w:type="dxa"/>
          </w:tcPr>
          <w:p w:rsidR="008A3296" w:rsidRPr="00BF53CD" w:rsidRDefault="008A3296" w:rsidP="008A3296">
            <w:pPr>
              <w:jc w:val="center"/>
              <w:rPr>
                <w:rFonts w:ascii="TH SarabunPSK" w:hAnsi="TH SarabunPSK" w:cs="TH SarabunPSK"/>
                <w:sz w:val="28"/>
              </w:rPr>
            </w:pPr>
          </w:p>
        </w:tc>
        <w:tc>
          <w:tcPr>
            <w:tcW w:w="1701" w:type="dxa"/>
          </w:tcPr>
          <w:p w:rsidR="008A3296" w:rsidRPr="00BF53CD" w:rsidRDefault="008A3296" w:rsidP="008A3296">
            <w:pPr>
              <w:jc w:val="center"/>
              <w:rPr>
                <w:rFonts w:ascii="TH SarabunPSK" w:hAnsi="TH SarabunPSK" w:cs="TH SarabunPSK"/>
                <w:sz w:val="28"/>
                <w:cs/>
              </w:rPr>
            </w:pPr>
            <w:r>
              <w:rPr>
                <w:rFonts w:ascii="TH SarabunPSK" w:hAnsi="TH SarabunPSK" w:cs="TH SarabunPSK" w:hint="cs"/>
                <w:sz w:val="28"/>
                <w:cs/>
              </w:rPr>
              <w:t>ยกเลิกตามกฎหมาย</w:t>
            </w:r>
          </w:p>
        </w:tc>
      </w:tr>
      <w:tr w:rsidR="008A3296" w:rsidRPr="00BF53CD" w:rsidTr="005723A3">
        <w:tc>
          <w:tcPr>
            <w:tcW w:w="3828" w:type="dxa"/>
          </w:tcPr>
          <w:p w:rsidR="008A3296" w:rsidRPr="00BB13C1" w:rsidRDefault="008A3296" w:rsidP="008A3296">
            <w:pPr>
              <w:rPr>
                <w:rFonts w:ascii="TH SarabunIT๙" w:hAnsi="TH SarabunIT๙" w:cs="TH SarabunIT๙"/>
                <w:color w:val="000000" w:themeColor="text1"/>
                <w:sz w:val="28"/>
                <w:cs/>
              </w:rPr>
            </w:pPr>
            <w:r>
              <w:rPr>
                <w:rFonts w:ascii="TH SarabunIT๙" w:hAnsi="TH SarabunIT๙" w:cs="TH SarabunIT๙"/>
                <w:color w:val="000000" w:themeColor="text1"/>
                <w:sz w:val="28"/>
              </w:rPr>
              <w:t xml:space="preserve">4.4 </w:t>
            </w:r>
            <w:r w:rsidRPr="008A3296">
              <w:rPr>
                <w:rFonts w:ascii="TH SarabunIT๙" w:hAnsi="TH SarabunIT๙" w:cs="TH SarabunIT๙"/>
                <w:color w:val="000000" w:themeColor="text1"/>
                <w:sz w:val="28"/>
                <w:cs/>
              </w:rPr>
              <w:t>การติดตามประเมินผลงานของส่วนป้องกันและปราบปราม</w:t>
            </w:r>
          </w:p>
        </w:tc>
        <w:tc>
          <w:tcPr>
            <w:tcW w:w="567"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568" w:type="dxa"/>
          </w:tcPr>
          <w:p w:rsidR="008A3296" w:rsidRPr="00BF53CD" w:rsidRDefault="008A3296" w:rsidP="008A3296">
            <w:pPr>
              <w:jc w:val="center"/>
              <w:rPr>
                <w:rFonts w:ascii="TH SarabunPSK" w:hAnsi="TH SarabunPSK" w:cs="TH SarabunPSK"/>
                <w:color w:val="000000"/>
                <w:sz w:val="28"/>
                <w:cs/>
              </w:rPr>
            </w:pPr>
          </w:p>
        </w:tc>
        <w:tc>
          <w:tcPr>
            <w:tcW w:w="708"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709" w:type="dxa"/>
          </w:tcPr>
          <w:p w:rsidR="008A3296" w:rsidRDefault="008A3296" w:rsidP="008A3296">
            <w:pPr>
              <w:jc w:val="cente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cs/>
              </w:rPr>
            </w:pPr>
          </w:p>
        </w:tc>
        <w:tc>
          <w:tcPr>
            <w:tcW w:w="1417" w:type="dxa"/>
          </w:tcPr>
          <w:p w:rsidR="008A3296" w:rsidRPr="00BF53CD" w:rsidRDefault="008A3296" w:rsidP="008A3296">
            <w:pPr>
              <w:jc w:val="center"/>
              <w:rPr>
                <w:rFonts w:ascii="TH SarabunPSK" w:hAnsi="TH SarabunPSK" w:cs="TH SarabunPSK"/>
                <w:sz w:val="28"/>
              </w:rPr>
            </w:pPr>
          </w:p>
        </w:tc>
        <w:tc>
          <w:tcPr>
            <w:tcW w:w="1701" w:type="dxa"/>
          </w:tcPr>
          <w:p w:rsidR="008A3296" w:rsidRPr="00BF53CD" w:rsidRDefault="008A3296" w:rsidP="008A3296">
            <w:pPr>
              <w:jc w:val="center"/>
              <w:rPr>
                <w:rFonts w:ascii="TH SarabunPSK" w:hAnsi="TH SarabunPSK" w:cs="TH SarabunPSK"/>
                <w:sz w:val="28"/>
                <w:cs/>
              </w:rPr>
            </w:pPr>
            <w:r>
              <w:rPr>
                <w:rFonts w:ascii="TH SarabunPSK" w:hAnsi="TH SarabunPSK" w:cs="TH SarabunPSK" w:hint="cs"/>
                <w:sz w:val="28"/>
                <w:cs/>
              </w:rPr>
              <w:t>ยกเลิกตามกฎหมาย</w:t>
            </w:r>
          </w:p>
        </w:tc>
      </w:tr>
      <w:tr w:rsidR="008A3296" w:rsidRPr="00BF53CD" w:rsidTr="007A1147">
        <w:tc>
          <w:tcPr>
            <w:tcW w:w="3828" w:type="dxa"/>
          </w:tcPr>
          <w:p w:rsidR="008A3296" w:rsidRPr="008A3296" w:rsidRDefault="008A3296" w:rsidP="008A3296">
            <w:pPr>
              <w:rPr>
                <w:rFonts w:ascii="TH SarabunIT๙" w:hAnsi="TH SarabunIT๙" w:cs="TH SarabunIT๙"/>
                <w:color w:val="000000" w:themeColor="text1"/>
                <w:sz w:val="28"/>
                <w:cs/>
              </w:rPr>
            </w:pPr>
            <w:r w:rsidRPr="008A3296">
              <w:rPr>
                <w:rFonts w:ascii="TH SarabunIT๙" w:hAnsi="TH SarabunIT๙" w:cs="TH SarabunIT๙"/>
                <w:color w:val="000000" w:themeColor="text1"/>
                <w:sz w:val="28"/>
                <w:cs/>
              </w:rPr>
              <w:t>การปฏิบัติงานเกี่ยวกับการรวบรวมข้อมูล และประมวลหลักฐานของผู้ประกอบการตามกฎหมายภาษีสรรพสามิต ทั้งจากแหล่งภายใน และภายนอก</w:t>
            </w:r>
          </w:p>
        </w:tc>
        <w:tc>
          <w:tcPr>
            <w:tcW w:w="567" w:type="dxa"/>
          </w:tcPr>
          <w:p w:rsidR="008A3296" w:rsidRPr="00BF53CD" w:rsidRDefault="008A3296" w:rsidP="008A3296">
            <w:pPr>
              <w:jc w:val="center"/>
              <w:rPr>
                <w:rFonts w:ascii="TH SarabunPSK" w:hAnsi="TH SarabunPSK" w:cs="TH SarabunPSK"/>
                <w:color w:val="000000"/>
                <w:sz w:val="28"/>
                <w:cs/>
              </w:rPr>
            </w:pPr>
          </w:p>
        </w:tc>
        <w:tc>
          <w:tcPr>
            <w:tcW w:w="568" w:type="dxa"/>
          </w:tcPr>
          <w:p w:rsidR="008A3296" w:rsidRPr="00BF53CD" w:rsidRDefault="008A3296" w:rsidP="008A3296">
            <w:pPr>
              <w:jc w:val="center"/>
              <w:rPr>
                <w:rFonts w:ascii="TH SarabunPSK" w:hAnsi="TH SarabunPSK" w:cs="TH SarabunPSK"/>
                <w:color w:val="000000"/>
                <w:sz w:val="28"/>
                <w:cs/>
              </w:rP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cs/>
              </w:rPr>
            </w:pPr>
          </w:p>
        </w:tc>
        <w:tc>
          <w:tcPr>
            <w:tcW w:w="1417" w:type="dxa"/>
          </w:tcPr>
          <w:p w:rsidR="008A3296" w:rsidRPr="00BF53CD" w:rsidRDefault="008A3296" w:rsidP="008A3296">
            <w:pPr>
              <w:jc w:val="center"/>
              <w:rPr>
                <w:rFonts w:ascii="TH SarabunPSK" w:hAnsi="TH SarabunPSK" w:cs="TH SarabunPSK"/>
                <w:sz w:val="28"/>
              </w:rPr>
            </w:pPr>
          </w:p>
        </w:tc>
        <w:tc>
          <w:tcPr>
            <w:tcW w:w="1701" w:type="dxa"/>
          </w:tcPr>
          <w:p w:rsidR="008A3296" w:rsidRPr="00BF53CD" w:rsidRDefault="008A3296" w:rsidP="008A3296">
            <w:pPr>
              <w:jc w:val="center"/>
              <w:rPr>
                <w:rFonts w:ascii="TH SarabunPSK" w:hAnsi="TH SarabunPSK" w:cs="TH SarabunPSK"/>
                <w:sz w:val="28"/>
                <w:cs/>
              </w:rPr>
            </w:pPr>
          </w:p>
        </w:tc>
      </w:tr>
      <w:tr w:rsidR="008A3296" w:rsidRPr="00BF53CD" w:rsidTr="007A1147">
        <w:tc>
          <w:tcPr>
            <w:tcW w:w="3828" w:type="dxa"/>
          </w:tcPr>
          <w:p w:rsidR="008A3296" w:rsidRPr="00BB13C1" w:rsidRDefault="008A3296" w:rsidP="008A3296">
            <w:pPr>
              <w:rPr>
                <w:rFonts w:ascii="TH SarabunIT๙" w:hAnsi="TH SarabunIT๙" w:cs="TH SarabunIT๙"/>
                <w:color w:val="000000" w:themeColor="text1"/>
                <w:sz w:val="28"/>
                <w:cs/>
              </w:rPr>
            </w:pPr>
            <w:r w:rsidRPr="008A3296">
              <w:rPr>
                <w:rFonts w:ascii="TH SarabunIT๙" w:hAnsi="TH SarabunIT๙" w:cs="TH SarabunIT๙"/>
                <w:color w:val="000000" w:themeColor="text1"/>
                <w:sz w:val="28"/>
                <w:cs/>
              </w:rPr>
              <w:t>จัดทำรายงานผลการปฏิบัติงาน รวบรวมปัญหาและอุปสรรคในการปฏิบัติงาน</w:t>
            </w:r>
          </w:p>
        </w:tc>
        <w:tc>
          <w:tcPr>
            <w:tcW w:w="567"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568" w:type="dxa"/>
          </w:tcPr>
          <w:p w:rsidR="008A3296" w:rsidRPr="00BF53CD" w:rsidRDefault="008A3296" w:rsidP="008A3296">
            <w:pPr>
              <w:jc w:val="center"/>
              <w:rPr>
                <w:rFonts w:ascii="TH SarabunPSK" w:hAnsi="TH SarabunPSK" w:cs="TH SarabunPSK"/>
                <w:color w:val="000000"/>
                <w:sz w:val="28"/>
                <w:cs/>
              </w:rPr>
            </w:pPr>
          </w:p>
        </w:tc>
        <w:tc>
          <w:tcPr>
            <w:tcW w:w="708"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709" w:type="dxa"/>
          </w:tcPr>
          <w:p w:rsidR="008A3296" w:rsidRPr="00BF53CD" w:rsidRDefault="008A3296" w:rsidP="008A3296">
            <w:pPr>
              <w:jc w:val="center"/>
              <w:rPr>
                <w:rFonts w:ascii="TH SarabunPSK" w:hAnsi="TH SarabunPSK" w:cs="TH SarabunPSK"/>
                <w:sz w:val="28"/>
              </w:rP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cs/>
              </w:rPr>
            </w:pPr>
          </w:p>
        </w:tc>
        <w:tc>
          <w:tcPr>
            <w:tcW w:w="1417" w:type="dxa"/>
          </w:tcPr>
          <w:p w:rsidR="008A3296" w:rsidRPr="00BF53CD" w:rsidRDefault="008A3296" w:rsidP="008A3296">
            <w:pPr>
              <w:jc w:val="center"/>
              <w:rPr>
                <w:rFonts w:ascii="TH SarabunPSK" w:hAnsi="TH SarabunPSK" w:cs="TH SarabunPSK"/>
                <w:sz w:val="28"/>
              </w:rPr>
            </w:pPr>
          </w:p>
        </w:tc>
        <w:tc>
          <w:tcPr>
            <w:tcW w:w="1701" w:type="dxa"/>
          </w:tcPr>
          <w:p w:rsidR="008A3296" w:rsidRPr="00BF53CD" w:rsidRDefault="008A3296" w:rsidP="008A3296">
            <w:pPr>
              <w:jc w:val="center"/>
              <w:rPr>
                <w:rFonts w:ascii="TH SarabunPSK" w:hAnsi="TH SarabunPSK" w:cs="TH SarabunPSK"/>
                <w:sz w:val="28"/>
                <w:cs/>
              </w:rPr>
            </w:pPr>
          </w:p>
        </w:tc>
      </w:tr>
      <w:tr w:rsidR="008A3296" w:rsidRPr="00BF53CD" w:rsidTr="007A1147">
        <w:tc>
          <w:tcPr>
            <w:tcW w:w="3828" w:type="dxa"/>
          </w:tcPr>
          <w:p w:rsidR="008A3296" w:rsidRPr="00BB13C1" w:rsidRDefault="008A3296" w:rsidP="008A3296">
            <w:pPr>
              <w:rPr>
                <w:rFonts w:ascii="TH SarabunIT๙" w:hAnsi="TH SarabunIT๙" w:cs="TH SarabunIT๙"/>
                <w:color w:val="000000" w:themeColor="text1"/>
                <w:sz w:val="28"/>
                <w:cs/>
              </w:rPr>
            </w:pPr>
            <w:r w:rsidRPr="008A3296">
              <w:rPr>
                <w:rFonts w:ascii="TH SarabunIT๙" w:hAnsi="TH SarabunIT๙" w:cs="TH SarabunIT๙"/>
                <w:color w:val="000000" w:themeColor="text1"/>
                <w:sz w:val="28"/>
                <w:cs/>
              </w:rPr>
              <w:t>การประชาสัมพันธ์เพื่อให้ประชาชนทราบเกี่ยวกับกฎหมายสรรพสามิต และหน้าที่ความรับผิดชอบ</w:t>
            </w:r>
            <w:r w:rsidRPr="008A3296">
              <w:rPr>
                <w:rFonts w:ascii="TH SarabunIT๙" w:hAnsi="TH SarabunIT๙" w:cs="TH SarabunIT๙"/>
                <w:color w:val="000000" w:themeColor="text1"/>
                <w:sz w:val="28"/>
                <w:cs/>
              </w:rPr>
              <w:lastRenderedPageBreak/>
              <w:t>ของกรมสรรพสามิต เพื่อเป็นการป้องปรามการกระทำผิดกฎหมายสรรพสามิต</w:t>
            </w:r>
          </w:p>
        </w:tc>
        <w:tc>
          <w:tcPr>
            <w:tcW w:w="567" w:type="dxa"/>
          </w:tcPr>
          <w:p w:rsidR="008A3296" w:rsidRDefault="008A3296" w:rsidP="008A3296">
            <w:pPr>
              <w:jc w:val="center"/>
            </w:pPr>
            <w:r w:rsidRPr="00500CF2">
              <w:rPr>
                <w:rFonts w:ascii="TH SarabunIT๙" w:hAnsi="TH SarabunIT๙" w:cs="TH SarabunIT๙"/>
                <w:b/>
                <w:bCs/>
                <w:sz w:val="16"/>
                <w:szCs w:val="16"/>
              </w:rPr>
              <w:lastRenderedPageBreak/>
              <w:sym w:font="Wingdings" w:char="F0FC"/>
            </w:r>
          </w:p>
        </w:tc>
        <w:tc>
          <w:tcPr>
            <w:tcW w:w="568" w:type="dxa"/>
          </w:tcPr>
          <w:p w:rsidR="008A3296" w:rsidRPr="00BF53CD" w:rsidRDefault="008A3296" w:rsidP="008A3296">
            <w:pPr>
              <w:jc w:val="center"/>
              <w:rPr>
                <w:rFonts w:ascii="TH SarabunPSK" w:hAnsi="TH SarabunPSK" w:cs="TH SarabunPSK"/>
                <w:color w:val="000000"/>
                <w:sz w:val="28"/>
                <w:cs/>
              </w:rPr>
            </w:pPr>
          </w:p>
        </w:tc>
        <w:tc>
          <w:tcPr>
            <w:tcW w:w="708"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709" w:type="dxa"/>
          </w:tcPr>
          <w:p w:rsidR="008A3296" w:rsidRPr="00BF53CD" w:rsidRDefault="008A3296" w:rsidP="008A3296">
            <w:pPr>
              <w:jc w:val="center"/>
              <w:rPr>
                <w:rFonts w:ascii="TH SarabunPSK" w:hAnsi="TH SarabunPSK" w:cs="TH SarabunPSK"/>
                <w:sz w:val="28"/>
              </w:rP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cs/>
              </w:rPr>
            </w:pPr>
          </w:p>
        </w:tc>
        <w:tc>
          <w:tcPr>
            <w:tcW w:w="1417" w:type="dxa"/>
          </w:tcPr>
          <w:p w:rsidR="008A3296" w:rsidRPr="00BF53CD" w:rsidRDefault="008A3296" w:rsidP="008A3296">
            <w:pPr>
              <w:jc w:val="center"/>
              <w:rPr>
                <w:rFonts w:ascii="TH SarabunPSK" w:hAnsi="TH SarabunPSK" w:cs="TH SarabunPSK"/>
                <w:sz w:val="28"/>
              </w:rPr>
            </w:pPr>
          </w:p>
        </w:tc>
        <w:tc>
          <w:tcPr>
            <w:tcW w:w="1701" w:type="dxa"/>
          </w:tcPr>
          <w:p w:rsidR="008A3296" w:rsidRPr="00BF53CD" w:rsidRDefault="008A3296" w:rsidP="008A3296">
            <w:pPr>
              <w:jc w:val="center"/>
              <w:rPr>
                <w:rFonts w:ascii="TH SarabunPSK" w:hAnsi="TH SarabunPSK" w:cs="TH SarabunPSK"/>
                <w:sz w:val="28"/>
                <w:cs/>
              </w:rPr>
            </w:pPr>
          </w:p>
        </w:tc>
      </w:tr>
      <w:tr w:rsidR="008A3296" w:rsidRPr="00BF53CD" w:rsidTr="007A1147">
        <w:tc>
          <w:tcPr>
            <w:tcW w:w="3828" w:type="dxa"/>
          </w:tcPr>
          <w:p w:rsidR="008A3296" w:rsidRPr="00BB13C1" w:rsidRDefault="007D17D8" w:rsidP="008A3296">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รวบรวมสถิติข้อมูล สรุปและประเมินผลการปฏิบัติงาน นำเสนอข้อคิดเห็นและข้อเสนอแนะ ติดตามและประเมินสถานการณ์ ตลอดจนแนวโน้มการกระทำผิดลักลอบหลีกเลี่ยงภาษีสรรพสามิต เพื่อวางแนวทางในการปฏิบัติและพัฒนาการป้องกันและปราบปรามให้มีประสิทธิภาพอย่างต่อเนื่อง ตามนโยบายของกรมสรรพสามิต</w:t>
            </w:r>
          </w:p>
        </w:tc>
        <w:tc>
          <w:tcPr>
            <w:tcW w:w="567"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568" w:type="dxa"/>
          </w:tcPr>
          <w:p w:rsidR="008A3296" w:rsidRPr="00BF53CD" w:rsidRDefault="008A3296" w:rsidP="008A3296">
            <w:pPr>
              <w:jc w:val="center"/>
              <w:rPr>
                <w:rFonts w:ascii="TH SarabunPSK" w:hAnsi="TH SarabunPSK" w:cs="TH SarabunPSK"/>
                <w:color w:val="000000"/>
                <w:sz w:val="28"/>
                <w:cs/>
              </w:rPr>
            </w:pPr>
          </w:p>
        </w:tc>
        <w:tc>
          <w:tcPr>
            <w:tcW w:w="708" w:type="dxa"/>
          </w:tcPr>
          <w:p w:rsidR="008A3296" w:rsidRDefault="008A3296" w:rsidP="008A3296">
            <w:pPr>
              <w:jc w:val="center"/>
            </w:pPr>
            <w:r w:rsidRPr="00500CF2">
              <w:rPr>
                <w:rFonts w:ascii="TH SarabunIT๙" w:hAnsi="TH SarabunIT๙" w:cs="TH SarabunIT๙"/>
                <w:b/>
                <w:bCs/>
                <w:sz w:val="16"/>
                <w:szCs w:val="16"/>
              </w:rPr>
              <w:sym w:font="Wingdings" w:char="F0FC"/>
            </w:r>
          </w:p>
        </w:tc>
        <w:tc>
          <w:tcPr>
            <w:tcW w:w="709" w:type="dxa"/>
          </w:tcPr>
          <w:p w:rsidR="008A3296" w:rsidRPr="00BF53CD" w:rsidRDefault="008A3296" w:rsidP="008A3296">
            <w:pPr>
              <w:jc w:val="center"/>
              <w:rPr>
                <w:rFonts w:ascii="TH SarabunPSK" w:hAnsi="TH SarabunPSK" w:cs="TH SarabunPSK"/>
                <w:sz w:val="28"/>
              </w:rPr>
            </w:pPr>
          </w:p>
        </w:tc>
        <w:tc>
          <w:tcPr>
            <w:tcW w:w="708"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709"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rPr>
            </w:pPr>
          </w:p>
        </w:tc>
        <w:tc>
          <w:tcPr>
            <w:tcW w:w="567" w:type="dxa"/>
          </w:tcPr>
          <w:p w:rsidR="008A3296" w:rsidRPr="00BF53CD" w:rsidRDefault="008A3296" w:rsidP="008A3296">
            <w:pPr>
              <w:jc w:val="center"/>
              <w:rPr>
                <w:rFonts w:ascii="TH SarabunPSK" w:hAnsi="TH SarabunPSK" w:cs="TH SarabunPSK"/>
                <w:sz w:val="28"/>
                <w:cs/>
              </w:rPr>
            </w:pPr>
          </w:p>
        </w:tc>
        <w:tc>
          <w:tcPr>
            <w:tcW w:w="1417" w:type="dxa"/>
          </w:tcPr>
          <w:p w:rsidR="008A3296" w:rsidRPr="00BF53CD" w:rsidRDefault="008A3296" w:rsidP="008A3296">
            <w:pPr>
              <w:jc w:val="center"/>
              <w:rPr>
                <w:rFonts w:ascii="TH SarabunPSK" w:hAnsi="TH SarabunPSK" w:cs="TH SarabunPSK"/>
                <w:sz w:val="28"/>
              </w:rPr>
            </w:pPr>
          </w:p>
        </w:tc>
        <w:tc>
          <w:tcPr>
            <w:tcW w:w="1701" w:type="dxa"/>
          </w:tcPr>
          <w:p w:rsidR="008A3296" w:rsidRPr="00BF53CD" w:rsidRDefault="008A3296" w:rsidP="008A3296">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สรุปผลการปฏิบัติงานตามแผนงาน/โครงการต่าง ๆ  และรายงานผลการปฏิบัติงานเสนอกรมสรรพสามิตทราบหลังจากเสร็จสิ้นภารกิจ</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จัดทำรายงาน และเอกสารด้านธุรการของฝ่ายสืบสวน ป้องกันและปราบปราม เพื่อเสนอให้งานธุรการของส่วนสืบสวน ป้องกันและปราบปราม รวบรวมรายงานเสนอผู้บังคับบัญชาต่อไป</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สนับสนุนการสืบสวนและศึกษาข้อมูลการกระทำผิดจากแหล่งข่าวภายในและภายนอกสำนักงาน เพื่อนำมาวิเคราะห์ให้ได้ข้อมูลที่ชัดเจนและรัดกุม  และทราบถึงเครือข่ายของการกระทำผิดที่ชัดเจน เพื่อให้สำนักงานสรรพสามิตภาคและสำนักงานสรรพสามิตพื้นที่นำไปปฏิบัติให้เป็นรูปธรรม เนื่องจากในปัจจุบันการกระทำผิดมีความ</w:t>
            </w:r>
            <w:r w:rsidRPr="007D17D8">
              <w:rPr>
                <w:rFonts w:ascii="TH SarabunIT๙" w:hAnsi="TH SarabunIT๙" w:cs="TH SarabunIT๙"/>
                <w:color w:val="000000" w:themeColor="text1"/>
                <w:sz w:val="28"/>
                <w:cs/>
              </w:rPr>
              <w:lastRenderedPageBreak/>
              <w:t>สลับซับซ้อนเพิ่มมากขึ้น โดยอาศัยช่องว่างของกฎหมาย มีการนำเทคโนโลยีและเครื่องมือสื่อสารที่ทันสมัยมาใช้ในการกระทำความผิดเพื่อหลีกเลี่ยงการจับกุมของเจ้าหน้าที่</w:t>
            </w:r>
          </w:p>
        </w:tc>
        <w:tc>
          <w:tcPr>
            <w:tcW w:w="567" w:type="dxa"/>
          </w:tcPr>
          <w:p w:rsidR="007D17D8" w:rsidRDefault="007D17D8" w:rsidP="007D17D8">
            <w:pPr>
              <w:jc w:val="center"/>
            </w:pPr>
            <w:r w:rsidRPr="00500CF2">
              <w:rPr>
                <w:rFonts w:ascii="TH SarabunIT๙" w:hAnsi="TH SarabunIT๙" w:cs="TH SarabunIT๙"/>
                <w:b/>
                <w:bCs/>
                <w:sz w:val="16"/>
                <w:szCs w:val="16"/>
              </w:rPr>
              <w:lastRenderedPageBreak/>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สรุปผลการปฏิบัติงานตามแผนงาน/โครงการต่าง ๆ  และรายงานผลการปฏิบัติงานเสนอกรมสรรพสามิตทราบหลังจากเสร็จสิ้นภารกิจ</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ควบคุม กำกับดูแลโครงการ/ระบบงาน ต่าง ๆ เกี่ยวกับการป้องกันและปราบปราม ที่อยู่ในความรับผิดชอบของกองสืบสวน ป้องกันและปราบปราม</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ติดตามและกำกับดูแลการปฏิบัติงานของหน่วยงานด้านการสืบสวน ป้องกันและปราบปราม ให้เป็นไปตามเป้าหมาย นโยบายและมาตรฐานที่กำหนด</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ศึกษา วิเคราะห์ข้อมูล เพื่อจัดทำระบบฐานข้อมูลที่เกี่ยวข้องกับการกระทำผิดให้เจ้าหน้าที่สามารถเรียกดู สอบถาม ตรวจสอบ และสามารถจัดทำเป็นรายงานต่าง ๆ ที่ผู้บริหารต้องการได้อย่างสะดวก รวดเร็ว</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พัฒนาระบบฐานข้อมูลโดยนำเทคโนโลยีสารสนเทศน์มาใช้พัฒนาการบริหารและสร้างเครือข่ายด้านข้อมูลการสืบสวน ป้องกันและปราบปราม</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lastRenderedPageBreak/>
              <w:t>พัฒนาความร่วมมือทางวิชาการกับหน่วยงานด้านการสืบสวน ป้องกันและปราบปราม</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เป็นศูนย์กลางการปฏิบัติงานด้านการกำกับดูแล ป้องกันมิให้มีการกระทำความผิด โดยทำการพัฒนาระบบกำกับและควบคุมระบบการตรวจสอบเฝ้าระวัง (</w:t>
            </w:r>
            <w:r w:rsidRPr="007D17D8">
              <w:rPr>
                <w:rFonts w:ascii="TH SarabunIT๙" w:hAnsi="TH SarabunIT๙" w:cs="TH SarabunIT๙"/>
                <w:color w:val="000000" w:themeColor="text1"/>
                <w:sz w:val="28"/>
              </w:rPr>
              <w:t xml:space="preserve">monitor) </w:t>
            </w:r>
            <w:r w:rsidRPr="007D17D8">
              <w:rPr>
                <w:rFonts w:ascii="TH SarabunIT๙" w:hAnsi="TH SarabunIT๙" w:cs="TH SarabunIT๙"/>
                <w:color w:val="000000" w:themeColor="text1"/>
                <w:sz w:val="28"/>
                <w:cs/>
              </w:rPr>
              <w:t xml:space="preserve">ในสินค้ากลุ่มเสี่ยงที่จะมีการกระทำความผิด ระบบปฏิบัติการป้องกันและปราบปราม ซึ่งใช้เทคโนโลยีสารสนเทศมาพัฒนาระบบงาน และสร้างเครือข่ายด้านข้อมูลการสืบสวน ป้องกันและปราบปราม  (ให้ใส่ใน </w:t>
            </w:r>
            <w:r w:rsidRPr="007D17D8">
              <w:rPr>
                <w:rFonts w:ascii="TH SarabunIT๙" w:hAnsi="TH SarabunIT๙" w:cs="TH SarabunIT๙"/>
                <w:color w:val="000000" w:themeColor="text1"/>
                <w:sz w:val="28"/>
              </w:rPr>
              <w:t xml:space="preserve">job </w:t>
            </w:r>
            <w:r w:rsidRPr="007D17D8">
              <w:rPr>
                <w:rFonts w:ascii="TH SarabunIT๙" w:hAnsi="TH SarabunIT๙" w:cs="TH SarabunIT๙"/>
                <w:color w:val="000000" w:themeColor="text1"/>
                <w:sz w:val="28"/>
                <w:cs/>
              </w:rPr>
              <w:t>งานแต่ไมให้ใส่ในร่างกฎกระทรวง)</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7D17D8"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เป็นหน่วยงานหลักและเป็นศูนย์ประสานงานการป้องกันและปราบปรามการกระทำความผิดเกี่ยวกับปิโตรเลียมร่วมกับหน่วยงานอื่นที่เกี่ยวข้องตามที่กรมสรรพสามิตและมติคณะรัฐมนตรีมอบหมาย</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7D17D8" w:rsidRDefault="007D17D8" w:rsidP="007D17D8">
            <w:pPr>
              <w:rPr>
                <w:rFonts w:ascii="TH SarabunIT๙" w:hAnsi="TH SarabunIT๙" w:cs="TH SarabunIT๙"/>
                <w:b/>
                <w:bCs/>
                <w:color w:val="000000" w:themeColor="text1"/>
                <w:sz w:val="28"/>
                <w:cs/>
              </w:rPr>
            </w:pPr>
            <w:r w:rsidRPr="007D17D8">
              <w:rPr>
                <w:rFonts w:ascii="TH SarabunIT๙" w:hAnsi="TH SarabunIT๙" w:cs="TH SarabunIT๙"/>
                <w:b/>
                <w:bCs/>
                <w:color w:val="000000" w:themeColor="text1"/>
                <w:sz w:val="28"/>
              </w:rPr>
              <w:t>5.</w:t>
            </w:r>
            <w:r w:rsidRPr="007D17D8">
              <w:rPr>
                <w:rFonts w:ascii="TH SarabunIT๙" w:hAnsi="TH SarabunIT๙" w:cs="TH SarabunIT๙"/>
                <w:b/>
                <w:bCs/>
                <w:color w:val="000000" w:themeColor="text1"/>
                <w:sz w:val="28"/>
                <w:cs/>
              </w:rPr>
              <w:t>เป็นศูนย์กลางวิทยุและสื่อสารของกรม</w:t>
            </w:r>
          </w:p>
        </w:tc>
        <w:tc>
          <w:tcPr>
            <w:tcW w:w="567" w:type="dxa"/>
          </w:tcPr>
          <w:p w:rsidR="007D17D8" w:rsidRPr="00500CF2" w:rsidRDefault="007D17D8" w:rsidP="007D17D8">
            <w:pPr>
              <w:jc w:val="center"/>
              <w:rPr>
                <w:rFonts w:ascii="TH SarabunIT๙" w:hAnsi="TH SarabunIT๙" w:cs="TH SarabunIT๙"/>
                <w:b/>
                <w:bCs/>
                <w:sz w:val="16"/>
                <w:szCs w:val="16"/>
              </w:rPr>
            </w:pP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Pr="00500CF2" w:rsidRDefault="007D17D8" w:rsidP="007D17D8">
            <w:pPr>
              <w:jc w:val="center"/>
              <w:rPr>
                <w:rFonts w:ascii="TH SarabunIT๙" w:hAnsi="TH SarabunIT๙" w:cs="TH SarabunIT๙"/>
                <w:b/>
                <w:bCs/>
                <w:sz w:val="16"/>
                <w:szCs w:val="16"/>
              </w:rPr>
            </w:pP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 xml:space="preserve">รับข้อร้องเรียนแจ้งเบาะแสการกระทำผิดจากประชาชนผ่านทาง </w:t>
            </w:r>
            <w:r w:rsidRPr="007D17D8">
              <w:rPr>
                <w:rFonts w:ascii="TH SarabunIT๙" w:hAnsi="TH SarabunIT๙" w:cs="TH SarabunIT๙"/>
                <w:color w:val="000000" w:themeColor="text1"/>
                <w:sz w:val="28"/>
              </w:rPr>
              <w:t xml:space="preserve">INTERNET </w:t>
            </w:r>
            <w:r w:rsidRPr="007D17D8">
              <w:rPr>
                <w:rFonts w:ascii="TH SarabunIT๙" w:hAnsi="TH SarabunIT๙" w:cs="TH SarabunIT๙"/>
                <w:color w:val="000000" w:themeColor="text1"/>
                <w:sz w:val="28"/>
                <w:cs/>
              </w:rPr>
              <w:t xml:space="preserve">เว็บไซต์กรมสรรพสามิต ศูนย์ </w:t>
            </w:r>
            <w:r w:rsidRPr="007D17D8">
              <w:rPr>
                <w:rFonts w:ascii="TH SarabunIT๙" w:hAnsi="TH SarabunIT๙" w:cs="TH SarabunIT๙"/>
                <w:color w:val="000000" w:themeColor="text1"/>
                <w:sz w:val="28"/>
              </w:rPr>
              <w:t xml:space="preserve">HOTLINE 1713 </w:t>
            </w:r>
            <w:r w:rsidRPr="007D17D8">
              <w:rPr>
                <w:rFonts w:ascii="TH SarabunIT๙" w:hAnsi="TH SarabunIT๙" w:cs="TH SarabunIT๙"/>
                <w:color w:val="000000" w:themeColor="text1"/>
                <w:sz w:val="28"/>
                <w:cs/>
              </w:rPr>
              <w:t>และตู้ ปณ.</w:t>
            </w:r>
            <w:r w:rsidRPr="007D17D8">
              <w:rPr>
                <w:rFonts w:ascii="TH SarabunIT๙" w:hAnsi="TH SarabunIT๙" w:cs="TH SarabunIT๙"/>
                <w:color w:val="000000" w:themeColor="text1"/>
                <w:sz w:val="28"/>
              </w:rPr>
              <w:t xml:space="preserve">10 </w:t>
            </w:r>
            <w:r w:rsidRPr="007D17D8">
              <w:rPr>
                <w:rFonts w:ascii="TH SarabunIT๙" w:hAnsi="TH SarabunIT๙" w:cs="TH SarabunIT๙"/>
                <w:color w:val="000000" w:themeColor="text1"/>
                <w:sz w:val="28"/>
                <w:cs/>
              </w:rPr>
              <w:t>เพื่อตรวจสอบข้อเท็จจริงและส่งให้สำนักงานสรรพสามิตภาคและสำนักงานสรรพสามิตพื้นที่ที่รับผิดชอบตรวจสอบข้อเท็จจริง</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 xml:space="preserve">เป็นศูนย์กลางการติดต่อสื่อสารให้หน่วยงานต่าง ๆ </w:t>
            </w:r>
            <w:r w:rsidRPr="007D17D8">
              <w:rPr>
                <w:rFonts w:ascii="TH SarabunIT๙" w:hAnsi="TH SarabunIT๙" w:cs="TH SarabunIT๙"/>
                <w:color w:val="000000" w:themeColor="text1"/>
                <w:sz w:val="28"/>
                <w:cs/>
              </w:rPr>
              <w:lastRenderedPageBreak/>
              <w:t>ภายในกรมสรรพสามิต โดยใช้เครื่องมือสื่อสารในระบบต่าง ๆ</w:t>
            </w:r>
          </w:p>
        </w:tc>
        <w:tc>
          <w:tcPr>
            <w:tcW w:w="567" w:type="dxa"/>
          </w:tcPr>
          <w:p w:rsidR="007D17D8" w:rsidRDefault="007D17D8" w:rsidP="007D17D8">
            <w:pPr>
              <w:jc w:val="center"/>
            </w:pPr>
            <w:r w:rsidRPr="00500CF2">
              <w:rPr>
                <w:rFonts w:ascii="TH SarabunIT๙" w:hAnsi="TH SarabunIT๙" w:cs="TH SarabunIT๙"/>
                <w:b/>
                <w:bCs/>
                <w:sz w:val="16"/>
                <w:szCs w:val="16"/>
              </w:rPr>
              <w:lastRenderedPageBreak/>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ให้คำปรึกษา แนะนำเกี่ยวกับเครื่องมือสื่อสารที่ใช้ในการปฏิบัติงาน</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ตรวจสอบ ซ่อมแซมเครื่องมือสื่อสารของหน่วยงานต่าง ๆ ในสังกัดกรมสรรพสามิต</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ติดต่อประสานงานกับหน่วยงานหรือส่วนราชการอื่น ๆ ในการขอข่ายการสื่อสาร การกำหนดรหัสเรียกขานประจำตัวบุคคล</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7D17D8" w:rsidRDefault="007D17D8" w:rsidP="007D17D8">
            <w:pPr>
              <w:rPr>
                <w:rFonts w:ascii="TH SarabunIT๙" w:hAnsi="TH SarabunIT๙" w:cs="TH SarabunIT๙"/>
                <w:b/>
                <w:bCs/>
                <w:color w:val="000000" w:themeColor="text1"/>
                <w:sz w:val="28"/>
                <w:cs/>
              </w:rPr>
            </w:pPr>
            <w:r w:rsidRPr="007D17D8">
              <w:rPr>
                <w:rFonts w:ascii="TH SarabunIT๙" w:hAnsi="TH SarabunIT๙" w:cs="TH SarabunIT๙"/>
                <w:b/>
                <w:bCs/>
                <w:color w:val="000000" w:themeColor="text1"/>
                <w:sz w:val="28"/>
              </w:rPr>
              <w:t>6.</w:t>
            </w:r>
            <w:r w:rsidRPr="007D17D8">
              <w:rPr>
                <w:rFonts w:ascii="TH SarabunIT๙" w:hAnsi="TH SarabunIT๙" w:cs="TH SarabunIT๙"/>
                <w:b/>
                <w:bCs/>
                <w:color w:val="000000" w:themeColor="text1"/>
                <w:sz w:val="28"/>
                <w:cs/>
              </w:rPr>
              <w:t>ปฏิบัติงานร่วมกับหรือสนับสนุนการปฏิบัติงานของหน่วยงานอื่นที่เกี่ยวข้อง หรือที่ได้รับมอบหมาย</w:t>
            </w:r>
          </w:p>
        </w:tc>
        <w:tc>
          <w:tcPr>
            <w:tcW w:w="567" w:type="dxa"/>
          </w:tcPr>
          <w:p w:rsidR="007D17D8" w:rsidRDefault="007D17D8" w:rsidP="007D17D8">
            <w:pPr>
              <w:jc w:val="center"/>
            </w:pP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ปฏิบัติงานร่วมกับหรือสนับสนุนการปฏิบัติงานของหน่วยงานอื่นที่เกี่ยวข้อง ให้การสนับสนุนทางวิชาการ และเทคนิคแก่หน่วยสำนักงาน สรรพสามิตภาค สำนักงานสรรพสามิตพื้นที่ และสำนักงานสรรพสามิตพื้นที่สาขา</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 xml:space="preserve">ปฏิบัติงานร่วมกับหรือสนับสนุนการปฏิบัติงานของหน่วยงานอื่นที่เกี่ยวข้อง โดยรับผิดชอบดำเนินการกับผู้ประกอบอุตสาหกรรม ผู้ประกอบกิจการสถานบริการ ผู้นำเข้า เจ้าของคลังสินค้าทัณฑ์บน สำหรับสินค้าและบริการประเภท  รถยนต์ เรือ รถจักรยานยนต์ แบตเตอรี่ น้ำหอม เครื่องปรับอากาศ หินอ่อน หินแกรนิต และ </w:t>
            </w:r>
            <w:r w:rsidRPr="007D17D8">
              <w:rPr>
                <w:rFonts w:ascii="TH SarabunIT๙" w:hAnsi="TH SarabunIT๙" w:cs="TH SarabunIT๙"/>
                <w:color w:val="000000" w:themeColor="text1"/>
                <w:sz w:val="28"/>
                <w:cs/>
              </w:rPr>
              <w:lastRenderedPageBreak/>
              <w:t>โทรคมนาคม รวมทั้งสินค้าและบริการอื่นๆ ที่ได้รับมอบหมาย</w:t>
            </w:r>
          </w:p>
        </w:tc>
        <w:tc>
          <w:tcPr>
            <w:tcW w:w="567" w:type="dxa"/>
          </w:tcPr>
          <w:p w:rsidR="007D17D8" w:rsidRDefault="007D17D8" w:rsidP="007D17D8">
            <w:pPr>
              <w:jc w:val="center"/>
            </w:pPr>
            <w:r w:rsidRPr="00500CF2">
              <w:rPr>
                <w:rFonts w:ascii="TH SarabunIT๙" w:hAnsi="TH SarabunIT๙" w:cs="TH SarabunIT๙"/>
                <w:b/>
                <w:bCs/>
                <w:sz w:val="16"/>
                <w:szCs w:val="16"/>
              </w:rPr>
              <w:lastRenderedPageBreak/>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 xml:space="preserve">สนับสนุนการปฏิบัติงานป้องกันและปราบปราม ตามเครือข่ายร่วมกับหน่วยงานที่เกี่ยวข้อง ประกอบด้วยหน่วยงานภายในกรมสรรพสามิต ได้แก่ สำนักงานสรรพสามิตภาคที่ </w:t>
            </w:r>
            <w:r w:rsidRPr="007D17D8">
              <w:rPr>
                <w:rFonts w:ascii="TH SarabunIT๙" w:hAnsi="TH SarabunIT๙" w:cs="TH SarabunIT๙"/>
                <w:color w:val="000000" w:themeColor="text1"/>
                <w:sz w:val="28"/>
              </w:rPr>
              <w:t xml:space="preserve">1-10 </w:t>
            </w:r>
            <w:r w:rsidRPr="007D17D8">
              <w:rPr>
                <w:rFonts w:ascii="TH SarabunIT๙" w:hAnsi="TH SarabunIT๙" w:cs="TH SarabunIT๙"/>
                <w:color w:val="000000" w:themeColor="text1"/>
                <w:sz w:val="28"/>
                <w:cs/>
              </w:rPr>
              <w:t>สำนักงานสรพสามิตพื้นที่ สำนักงานสรรพสามิตพื้นที่สาขา  สำนักกฎหมาย กลุ่มวิเคราะห์สินค้าและของกลาง สำนักมาตรฐานและพัฒนาการจัดเก็บภาษี สำนักบริหารการคลังและรายได้ และสำนักงานสรรพสามิตกรุงเทพมหานคร หน่วยงานภายนอกกรมสรรพสามิต ได้แก่ สำนักงานตำรวจแห่งชาติ  สำนักงานตำรวจตรวจคนเข้าเมือง  กรมศุลกากร  กรมธุรกิจพลังงาน  กองทัพบก  กองทัพเรือ  ตำรวจน้ำ กระทรวงสาธารณสุข  สำนักงาน ปปส.  สำนักนโยบายและแผนพลังงาน  กรมการค้าภายใน  กระทรวงพาณิชย์  กรมการปกครอง  กรมการขนส่งทางบก สำนักงาน ปปง. การท่าอากาศยาน  กรมสอบสวนคดีพิเศษ  บริษัท ทศท. จำกัด (มหาชน)  โรงงานยาสูบ และโรงงานไพ่</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ร่วมออกตรวจปฏิบัติกับกองกำกับและตรวจสอบภาษีสรรพสามิต กรณีพบการกระทำผิดของผู้ประกอบการอุตสาหกรรม สถานบริการ ตามกฎหมายสรรพสามิต หลังจากการสืบสวนทราบ</w:t>
            </w:r>
            <w:r w:rsidRPr="007D17D8">
              <w:rPr>
                <w:rFonts w:ascii="TH SarabunIT๙" w:hAnsi="TH SarabunIT๙" w:cs="TH SarabunIT๙"/>
                <w:color w:val="000000" w:themeColor="text1"/>
                <w:sz w:val="28"/>
                <w:cs/>
              </w:rPr>
              <w:lastRenderedPageBreak/>
              <w:t>ความผิด และต้องใช้เจ้าหน้าที่ที่มีความรู้ในการตรวจสอบบัญชีเพื่อยึดอายัดบัญชีเอกสาร</w:t>
            </w:r>
          </w:p>
        </w:tc>
        <w:tc>
          <w:tcPr>
            <w:tcW w:w="567" w:type="dxa"/>
          </w:tcPr>
          <w:p w:rsidR="007D17D8" w:rsidRDefault="007D17D8" w:rsidP="007D17D8">
            <w:pPr>
              <w:jc w:val="center"/>
            </w:pPr>
            <w:r w:rsidRPr="00500CF2">
              <w:rPr>
                <w:rFonts w:ascii="TH SarabunIT๙" w:hAnsi="TH SarabunIT๙" w:cs="TH SarabunIT๙"/>
                <w:b/>
                <w:bCs/>
                <w:sz w:val="16"/>
                <w:szCs w:val="16"/>
              </w:rPr>
              <w:lastRenderedPageBreak/>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 xml:space="preserve">ร่วมดำเนินการปราบปรามยาเสพติดตามพ.ร.บ.ป้องกันและปราบปรามยาเสพติด พ.ศ. </w:t>
            </w:r>
            <w:r w:rsidRPr="007D17D8">
              <w:rPr>
                <w:rFonts w:ascii="TH SarabunIT๙" w:hAnsi="TH SarabunIT๙" w:cs="TH SarabunIT๙"/>
                <w:color w:val="000000" w:themeColor="text1"/>
                <w:sz w:val="28"/>
              </w:rPr>
              <w:t xml:space="preserve">2519 </w:t>
            </w:r>
            <w:r w:rsidRPr="007D17D8">
              <w:rPr>
                <w:rFonts w:ascii="TH SarabunIT๙" w:hAnsi="TH SarabunIT๙" w:cs="TH SarabunIT๙"/>
                <w:color w:val="000000" w:themeColor="text1"/>
                <w:sz w:val="28"/>
                <w:cs/>
              </w:rPr>
              <w:t>และพ.ร.บ.ยาเสพติดให้โทษ พ.ศ.</w:t>
            </w:r>
            <w:r w:rsidRPr="007D17D8">
              <w:rPr>
                <w:rFonts w:ascii="TH SarabunIT๙" w:hAnsi="TH SarabunIT๙" w:cs="TH SarabunIT๙"/>
                <w:color w:val="000000" w:themeColor="text1"/>
                <w:sz w:val="28"/>
              </w:rPr>
              <w:t xml:space="preserve">2522 </w:t>
            </w:r>
            <w:r w:rsidRPr="007D17D8">
              <w:rPr>
                <w:rFonts w:ascii="TH SarabunIT๙" w:hAnsi="TH SarabunIT๙" w:cs="TH SarabunIT๙"/>
                <w:color w:val="000000" w:themeColor="text1"/>
                <w:sz w:val="28"/>
                <w:cs/>
              </w:rPr>
              <w:t>ติดต่อประสานงานกับบุคคลหรือหน่วยงานทั้งภายในและภายนอกที่เกี่ยวข้อง</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สนับสนุนและรับผิดชอบการปฏิบัติงานตามนโยบาย ข้อสั่งการ ของรัฐบาล มติคณะรัฐมนตรี รวมถึงคำสั่งหัวหน้าคณะรักษาความสงบแห่งชาติ</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สนับสนุนการดำเนินงานด้านการสืบสวน ป้องกันและปราบปราม ตามกฎหมายว่าด้วยการป้องกันและปราบปราบยาเสพติด กฎหมายว่าด้วยการป้องกันและปราบปรามการฟอกเงิน กฎหมายว่าด้วยการควบคุม เครื่องดื่มแอลกอฮอล์ กฎหมายว่าด้วยการควบคุมผลิตภัณฑ์ยาสูบ และกฎหมายอื่นที่เกี่ยวข้อง</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เป็นหน่วยงานสนับสนุนงานตามนโยบาย ข้อสั่งการ ของรัฐบาล มติคณะรัฐมนตรี รวมถึงคำสั่งหัวหน้าคณะรักษาความสงบแห่งชาติ</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ปฏิบัติงานอื่นตามที่ได้รับมอบหมาย</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7D17D8" w:rsidRDefault="007D17D8" w:rsidP="007D17D8">
            <w:pPr>
              <w:rPr>
                <w:rFonts w:ascii="TH SarabunIT๙" w:hAnsi="TH SarabunIT๙" w:cs="TH SarabunIT๙"/>
                <w:b/>
                <w:bCs/>
                <w:color w:val="000000" w:themeColor="text1"/>
                <w:sz w:val="28"/>
                <w:u w:val="single"/>
                <w:cs/>
              </w:rPr>
            </w:pPr>
            <w:r w:rsidRPr="007D17D8">
              <w:rPr>
                <w:rFonts w:ascii="TH SarabunIT๙" w:hAnsi="TH SarabunIT๙" w:cs="TH SarabunIT๙"/>
                <w:b/>
                <w:bCs/>
                <w:color w:val="000000" w:themeColor="text1"/>
                <w:sz w:val="28"/>
                <w:u w:val="single"/>
                <w:cs/>
              </w:rPr>
              <w:t>งานอำนวยการ</w:t>
            </w:r>
          </w:p>
        </w:tc>
        <w:tc>
          <w:tcPr>
            <w:tcW w:w="567" w:type="dxa"/>
          </w:tcPr>
          <w:p w:rsidR="007D17D8" w:rsidRPr="00500CF2" w:rsidRDefault="007D17D8" w:rsidP="007D17D8">
            <w:pPr>
              <w:jc w:val="center"/>
              <w:rPr>
                <w:rFonts w:ascii="TH SarabunIT๙" w:hAnsi="TH SarabunIT๙" w:cs="TH SarabunIT๙"/>
                <w:b/>
                <w:bCs/>
                <w:sz w:val="16"/>
                <w:szCs w:val="16"/>
              </w:rPr>
            </w:pP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Pr="00500CF2" w:rsidRDefault="007D17D8" w:rsidP="007D17D8">
            <w:pPr>
              <w:jc w:val="center"/>
              <w:rPr>
                <w:rFonts w:ascii="TH SarabunIT๙" w:hAnsi="TH SarabunIT๙" w:cs="TH SarabunIT๙"/>
                <w:b/>
                <w:bCs/>
                <w:sz w:val="16"/>
                <w:szCs w:val="16"/>
              </w:rPr>
            </w:pP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ปฏิบัติงานในการบริหารงานทั่วไปของกองสืบสวน ป้องกันและปราบปราม ตามระเบียบงานสาร</w:t>
            </w:r>
            <w:r w:rsidRPr="007D17D8">
              <w:rPr>
                <w:rFonts w:ascii="TH SarabunIT๙" w:hAnsi="TH SarabunIT๙" w:cs="TH SarabunIT๙"/>
                <w:color w:val="000000" w:themeColor="text1"/>
                <w:sz w:val="28"/>
                <w:cs/>
              </w:rPr>
              <w:lastRenderedPageBreak/>
              <w:t xml:space="preserve">บรรณ  </w:t>
            </w:r>
          </w:p>
        </w:tc>
        <w:tc>
          <w:tcPr>
            <w:tcW w:w="567" w:type="dxa"/>
          </w:tcPr>
          <w:p w:rsidR="007D17D8" w:rsidRDefault="007D17D8" w:rsidP="007D17D8">
            <w:pPr>
              <w:jc w:val="center"/>
            </w:pPr>
            <w:r w:rsidRPr="00500CF2">
              <w:rPr>
                <w:rFonts w:ascii="TH SarabunIT๙" w:hAnsi="TH SarabunIT๙" w:cs="TH SarabunIT๙"/>
                <w:b/>
                <w:bCs/>
                <w:sz w:val="16"/>
                <w:szCs w:val="16"/>
              </w:rPr>
              <w:lastRenderedPageBreak/>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ปฏิบัติงานด้านการบริหารงานบุคคล เช่น การจัดทำงบเดือน วันลา ด้วยระบบอิเล็กทรอนิกส์ ทะเบียนข้อมูลบุคลากรในสังกัด การจัดทำเอกสารการประเมินผลการปฏิบัติงาน การเลื่อนขั้นเงินเดือน</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การจัดเตรียมการประชุม รวมทั้งการประสานงานกับหน่วยงานที่เกี่ยวข้อง</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รวบรวมแผนงาน โครงการ ประจำปี รวมถึงงบประมาณรายจ่าย ของกองสืบสวน ป้องกันและปราบปราม  และติดตาม รายงานความก้าวหน้าของงานในความรับผิดชอบ</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7D17D8"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จัดทำทะเบียนพัสดุ ครุภัณฑ์ของกองสืบสวน ป้องกันและปราบปราม</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เป็นศูนย์รวมข้อมูลกฎหมาย ระเบียบ คำสั่ง ข้อบังคับ หนังสือสั่งการ และสถิติข้อมูลที่เกี่ยวข้องกับงานในกองสืบสวน ป้องกันและปราบปราม</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จัดทำคำสั่งต่าง ๆ ของกองสืบสวน ป้องกันและปราบปราม ตามคำสั่งของผู้บังคับบัญชา</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ประสานงานด้านข้อมูลข่าวสารกับหน่วยงานที่เกี่ยวข้อง ทั้งภายในและภายนอกกรมสรรพสามิต</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เป็นศูนย์กลางข้อมูลทะเบียนกลางในการตรวจสอบสถานภาพของบุคคลจากระบบ</w:t>
            </w:r>
            <w:r w:rsidRPr="007D17D8">
              <w:rPr>
                <w:rFonts w:ascii="TH SarabunIT๙" w:hAnsi="TH SarabunIT๙" w:cs="TH SarabunIT๙"/>
                <w:color w:val="000000" w:themeColor="text1"/>
                <w:sz w:val="28"/>
                <w:cs/>
              </w:rPr>
              <w:lastRenderedPageBreak/>
              <w:t>คอมพิวเตอร์ที่เชื่อมโยงระหว่างกรมสรรพสามิตกับกรมการปกครอง</w:t>
            </w:r>
          </w:p>
        </w:tc>
        <w:tc>
          <w:tcPr>
            <w:tcW w:w="567" w:type="dxa"/>
          </w:tcPr>
          <w:p w:rsidR="007D17D8" w:rsidRDefault="007D17D8" w:rsidP="007D17D8">
            <w:pPr>
              <w:jc w:val="center"/>
            </w:pPr>
            <w:r w:rsidRPr="00500CF2">
              <w:rPr>
                <w:rFonts w:ascii="TH SarabunIT๙" w:hAnsi="TH SarabunIT๙" w:cs="TH SarabunIT๙"/>
                <w:b/>
                <w:bCs/>
                <w:sz w:val="16"/>
                <w:szCs w:val="16"/>
              </w:rPr>
              <w:lastRenderedPageBreak/>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r w:rsidR="007D17D8" w:rsidRPr="00BF53CD" w:rsidTr="007A1147">
        <w:tc>
          <w:tcPr>
            <w:tcW w:w="3828" w:type="dxa"/>
          </w:tcPr>
          <w:p w:rsidR="007D17D8" w:rsidRPr="00BB13C1" w:rsidRDefault="007D17D8" w:rsidP="007D17D8">
            <w:pPr>
              <w:rPr>
                <w:rFonts w:ascii="TH SarabunIT๙" w:hAnsi="TH SarabunIT๙" w:cs="TH SarabunIT๙"/>
                <w:color w:val="000000" w:themeColor="text1"/>
                <w:sz w:val="28"/>
                <w:cs/>
              </w:rPr>
            </w:pPr>
            <w:r w:rsidRPr="007D17D8">
              <w:rPr>
                <w:rFonts w:ascii="TH SarabunIT๙" w:hAnsi="TH SarabunIT๙" w:cs="TH SarabunIT๙"/>
                <w:color w:val="000000" w:themeColor="text1"/>
                <w:sz w:val="28"/>
                <w:cs/>
              </w:rPr>
              <w:t>ปฏิบัติงานอื่นซึ่งไม่อยู่ในหน้าที่ของส่วนหรือฝ่ายใดโดยเฉพาะ และปฏิบัติงานอื่น ๆ ตามที่ได้รับมอบหมาย</w:t>
            </w:r>
          </w:p>
        </w:tc>
        <w:tc>
          <w:tcPr>
            <w:tcW w:w="567"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568" w:type="dxa"/>
          </w:tcPr>
          <w:p w:rsidR="007D17D8" w:rsidRPr="00BF53CD" w:rsidRDefault="007D17D8" w:rsidP="007D17D8">
            <w:pPr>
              <w:jc w:val="center"/>
              <w:rPr>
                <w:rFonts w:ascii="TH SarabunPSK" w:hAnsi="TH SarabunPSK" w:cs="TH SarabunPSK"/>
                <w:color w:val="000000"/>
                <w:sz w:val="28"/>
                <w:cs/>
              </w:rPr>
            </w:pPr>
          </w:p>
        </w:tc>
        <w:tc>
          <w:tcPr>
            <w:tcW w:w="708" w:type="dxa"/>
          </w:tcPr>
          <w:p w:rsidR="007D17D8" w:rsidRDefault="007D17D8" w:rsidP="007D17D8">
            <w:pPr>
              <w:jc w:val="center"/>
            </w:pPr>
            <w:r w:rsidRPr="00500CF2">
              <w:rPr>
                <w:rFonts w:ascii="TH SarabunIT๙" w:hAnsi="TH SarabunIT๙" w:cs="TH SarabunIT๙"/>
                <w:b/>
                <w:bCs/>
                <w:sz w:val="16"/>
                <w:szCs w:val="16"/>
              </w:rPr>
              <w:sym w:font="Wingdings" w:char="F0FC"/>
            </w:r>
          </w:p>
        </w:tc>
        <w:tc>
          <w:tcPr>
            <w:tcW w:w="709" w:type="dxa"/>
          </w:tcPr>
          <w:p w:rsidR="007D17D8" w:rsidRPr="00BF53CD" w:rsidRDefault="007D17D8" w:rsidP="007D17D8">
            <w:pPr>
              <w:jc w:val="center"/>
              <w:rPr>
                <w:rFonts w:ascii="TH SarabunPSK" w:hAnsi="TH SarabunPSK" w:cs="TH SarabunPSK"/>
                <w:sz w:val="28"/>
              </w:rPr>
            </w:pPr>
          </w:p>
        </w:tc>
        <w:tc>
          <w:tcPr>
            <w:tcW w:w="708"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709"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rPr>
            </w:pPr>
          </w:p>
        </w:tc>
        <w:tc>
          <w:tcPr>
            <w:tcW w:w="567" w:type="dxa"/>
          </w:tcPr>
          <w:p w:rsidR="007D17D8" w:rsidRPr="00BF53CD" w:rsidRDefault="007D17D8" w:rsidP="007D17D8">
            <w:pPr>
              <w:jc w:val="center"/>
              <w:rPr>
                <w:rFonts w:ascii="TH SarabunPSK" w:hAnsi="TH SarabunPSK" w:cs="TH SarabunPSK"/>
                <w:sz w:val="28"/>
                <w:cs/>
              </w:rPr>
            </w:pPr>
          </w:p>
        </w:tc>
        <w:tc>
          <w:tcPr>
            <w:tcW w:w="1417" w:type="dxa"/>
          </w:tcPr>
          <w:p w:rsidR="007D17D8" w:rsidRPr="00BF53CD" w:rsidRDefault="007D17D8" w:rsidP="007D17D8">
            <w:pPr>
              <w:jc w:val="center"/>
              <w:rPr>
                <w:rFonts w:ascii="TH SarabunPSK" w:hAnsi="TH SarabunPSK" w:cs="TH SarabunPSK"/>
                <w:sz w:val="28"/>
              </w:rPr>
            </w:pPr>
          </w:p>
        </w:tc>
        <w:tc>
          <w:tcPr>
            <w:tcW w:w="1701" w:type="dxa"/>
          </w:tcPr>
          <w:p w:rsidR="007D17D8" w:rsidRPr="00BF53CD" w:rsidRDefault="007D17D8" w:rsidP="007D17D8">
            <w:pPr>
              <w:jc w:val="center"/>
              <w:rPr>
                <w:rFonts w:ascii="TH SarabunPSK" w:hAnsi="TH SarabunPSK" w:cs="TH SarabunPSK"/>
                <w:sz w:val="28"/>
                <w:cs/>
              </w:rPr>
            </w:pPr>
          </w:p>
        </w:tc>
      </w:tr>
    </w:tbl>
    <w:p w:rsidR="00163035" w:rsidRPr="001F7EA8" w:rsidRDefault="00163035">
      <w:pPr>
        <w:rPr>
          <w:rFonts w:ascii="TH SarabunPSK" w:hAnsi="TH SarabunPSK" w:cs="TH SarabunPSK"/>
          <w:sz w:val="32"/>
          <w:szCs w:val="32"/>
          <w:cs/>
        </w:rPr>
      </w:pPr>
    </w:p>
    <w:sectPr w:rsidR="00163035" w:rsidRPr="001F7EA8" w:rsidSect="00D13120">
      <w:headerReference w:type="first" r:id="rId8"/>
      <w:pgSz w:w="16838" w:h="11906" w:orient="landscape"/>
      <w:pgMar w:top="851"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DDE" w:rsidRDefault="00101DDE" w:rsidP="00FE515B">
      <w:pPr>
        <w:spacing w:after="0" w:line="240" w:lineRule="auto"/>
      </w:pPr>
      <w:r>
        <w:separator/>
      </w:r>
    </w:p>
  </w:endnote>
  <w:endnote w:type="continuationSeparator" w:id="0">
    <w:p w:rsidR="00101DDE" w:rsidRDefault="00101DDE" w:rsidP="00FE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IT๙">
    <w:altName w:val="Arial Unicode MS"/>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 SarabunPSK">
    <w:altName w:val="Arial Unicode MS"/>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altName w:val="Arial Unicode MS"/>
    <w:panose1 w:val="020B0304020202020204"/>
    <w:charset w:val="00"/>
    <w:family w:val="swiss"/>
    <w:pitch w:val="variable"/>
    <w:sig w:usb0="00000000" w:usb1="00000000" w:usb2="00000000" w:usb3="00000000" w:csb0="00010001" w:csb1="00000000"/>
  </w:font>
  <w:font w:name="Angsana New">
    <w:altName w:val="TH Baijam"/>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DDE" w:rsidRDefault="00101DDE" w:rsidP="00FE515B">
      <w:pPr>
        <w:spacing w:after="0" w:line="240" w:lineRule="auto"/>
      </w:pPr>
      <w:r>
        <w:separator/>
      </w:r>
    </w:p>
  </w:footnote>
  <w:footnote w:type="continuationSeparator" w:id="0">
    <w:p w:rsidR="00101DDE" w:rsidRDefault="00101DDE" w:rsidP="00FE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87240"/>
      <w:docPartObj>
        <w:docPartGallery w:val="Page Numbers (Top of Page)"/>
        <w:docPartUnique/>
      </w:docPartObj>
    </w:sdtPr>
    <w:sdtEndPr>
      <w:rPr>
        <w:rFonts w:ascii="TH SarabunPSK" w:hAnsi="TH SarabunPSK" w:cs="TH SarabunPSK"/>
        <w:sz w:val="32"/>
        <w:szCs w:val="32"/>
      </w:rPr>
    </w:sdtEndPr>
    <w:sdtContent>
      <w:p w:rsidR="00D13120" w:rsidRPr="006C0454" w:rsidRDefault="00732432">
        <w:pPr>
          <w:pStyle w:val="a7"/>
          <w:jc w:val="right"/>
          <w:rPr>
            <w:rFonts w:ascii="TH SarabunPSK" w:hAnsi="TH SarabunPSK" w:cs="TH SarabunPSK"/>
            <w:sz w:val="32"/>
            <w:szCs w:val="32"/>
          </w:rPr>
        </w:pPr>
        <w:r w:rsidRPr="006C0454">
          <w:rPr>
            <w:rFonts w:ascii="TH SarabunPSK" w:hAnsi="TH SarabunPSK" w:cs="TH SarabunPSK"/>
            <w:sz w:val="32"/>
            <w:szCs w:val="32"/>
          </w:rPr>
          <w:fldChar w:fldCharType="begin"/>
        </w:r>
        <w:r w:rsidR="00D13120" w:rsidRPr="006C0454">
          <w:rPr>
            <w:rFonts w:ascii="TH SarabunPSK" w:hAnsi="TH SarabunPSK" w:cs="TH SarabunPSK"/>
            <w:sz w:val="32"/>
            <w:szCs w:val="32"/>
          </w:rPr>
          <w:instrText>PAGE   \</w:instrText>
        </w:r>
        <w:r w:rsidR="00D13120" w:rsidRPr="006C0454">
          <w:rPr>
            <w:rFonts w:ascii="TH SarabunPSK" w:hAnsi="TH SarabunPSK" w:cs="TH SarabunPSK"/>
            <w:sz w:val="32"/>
            <w:szCs w:val="32"/>
            <w:cs/>
          </w:rPr>
          <w:instrText xml:space="preserve">* </w:instrText>
        </w:r>
        <w:r w:rsidR="00D13120" w:rsidRPr="006C0454">
          <w:rPr>
            <w:rFonts w:ascii="TH SarabunPSK" w:hAnsi="TH SarabunPSK" w:cs="TH SarabunPSK"/>
            <w:sz w:val="32"/>
            <w:szCs w:val="32"/>
          </w:rPr>
          <w:instrText>MERGEFORMAT</w:instrText>
        </w:r>
        <w:r w:rsidRPr="006C0454">
          <w:rPr>
            <w:rFonts w:ascii="TH SarabunPSK" w:hAnsi="TH SarabunPSK" w:cs="TH SarabunPSK"/>
            <w:sz w:val="32"/>
            <w:szCs w:val="32"/>
          </w:rPr>
          <w:fldChar w:fldCharType="separate"/>
        </w:r>
        <w:r w:rsidR="00D13120" w:rsidRPr="00422A65">
          <w:rPr>
            <w:rFonts w:ascii="TH SarabunPSK" w:hAnsi="TH SarabunPSK" w:cs="TH SarabunPSK"/>
            <w:noProof/>
            <w:sz w:val="32"/>
            <w:szCs w:val="32"/>
            <w:cs/>
            <w:lang w:val="th-TH"/>
          </w:rPr>
          <w:t>30</w:t>
        </w:r>
        <w:r w:rsidRPr="006C0454">
          <w:rPr>
            <w:rFonts w:ascii="TH SarabunPSK" w:hAnsi="TH SarabunPSK" w:cs="TH SarabunPSK"/>
            <w:sz w:val="32"/>
            <w:szCs w:val="32"/>
          </w:rPr>
          <w:fldChar w:fldCharType="end"/>
        </w:r>
      </w:p>
    </w:sdtContent>
  </w:sdt>
  <w:p w:rsidR="00D13120" w:rsidRDefault="00D131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9F"/>
    <w:multiLevelType w:val="hybridMultilevel"/>
    <w:tmpl w:val="89922236"/>
    <w:lvl w:ilvl="0" w:tplc="E2E88D8A">
      <w:start w:val="1"/>
      <w:numFmt w:val="decimal"/>
      <w:lvlText w:val="(%1)"/>
      <w:lvlJc w:val="left"/>
      <w:pPr>
        <w:ind w:left="720" w:hanging="360"/>
      </w:pPr>
      <w:rPr>
        <w:rFonts w:ascii="TH SarabunIT๙" w:eastAsiaTheme="minorHAnsi" w:hAnsi="TH SarabunIT๙" w:cs="TH SarabunIT๙"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B0DB2"/>
    <w:multiLevelType w:val="hybridMultilevel"/>
    <w:tmpl w:val="85209158"/>
    <w:lvl w:ilvl="0" w:tplc="544AEE3C">
      <w:start w:val="1"/>
      <w:numFmt w:val="decimal"/>
      <w:lvlText w:val="%1)"/>
      <w:lvlJc w:val="left"/>
      <w:pPr>
        <w:ind w:left="1512" w:hanging="360"/>
      </w:pPr>
      <w:rPr>
        <w:rFonts w:hAnsi="Arial Unicode MS" w:hint="default"/>
        <w:b w:val="0"/>
        <w:bCs w:val="0"/>
        <w:caps w:val="0"/>
        <w:smallCaps w:val="0"/>
        <w:strike w:val="0"/>
        <w:dstrike w:val="0"/>
        <w:color w:val="000000"/>
        <w:spacing w:val="0"/>
        <w:w w:val="100"/>
        <w:kern w:val="0"/>
        <w:position w:val="0"/>
        <w:highlight w:val="none"/>
        <w:vertAlign w:val="baseline"/>
      </w:rPr>
    </w:lvl>
    <w:lvl w:ilvl="1" w:tplc="993881D2">
      <w:start w:val="3"/>
      <w:numFmt w:val="bullet"/>
      <w:lvlText w:val="-"/>
      <w:lvlJc w:val="left"/>
      <w:pPr>
        <w:ind w:left="2322"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2" w:tplc="04090011">
      <w:start w:val="1"/>
      <w:numFmt w:val="decimal"/>
      <w:lvlText w:val="%3)"/>
      <w:lvlJc w:val="left"/>
      <w:pPr>
        <w:tabs>
          <w:tab w:val="left" w:pos="1710"/>
        </w:tabs>
        <w:ind w:left="270" w:hanging="270"/>
      </w:pPr>
      <w:rPr>
        <w:b/>
        <w:bCs/>
        <w:caps w:val="0"/>
        <w:smallCaps w:val="0"/>
        <w:strike w:val="0"/>
        <w:dstrike w:val="0"/>
        <w:color w:val="000000"/>
        <w:spacing w:val="0"/>
        <w:w w:val="100"/>
        <w:kern w:val="0"/>
        <w:position w:val="0"/>
        <w:highlight w:val="none"/>
        <w:vertAlign w:val="baseline"/>
      </w:rPr>
    </w:lvl>
    <w:lvl w:ilvl="3" w:tplc="626C53BE">
      <w:start w:val="1"/>
      <w:numFmt w:val="decimal"/>
      <w:lvlText w:val="%4."/>
      <w:lvlJc w:val="left"/>
      <w:pPr>
        <w:tabs>
          <w:tab w:val="left" w:pos="1710"/>
        </w:tabs>
        <w:ind w:left="810" w:hanging="270"/>
      </w:pPr>
      <w:rPr>
        <w:rFonts w:hAnsi="Arial Unicode MS"/>
        <w:b w:val="0"/>
        <w:bCs w:val="0"/>
        <w:caps w:val="0"/>
        <w:smallCaps w:val="0"/>
        <w:strike w:val="0"/>
        <w:dstrike w:val="0"/>
        <w:color w:val="000000"/>
        <w:spacing w:val="0"/>
        <w:w w:val="100"/>
        <w:kern w:val="0"/>
        <w:position w:val="0"/>
        <w:highlight w:val="none"/>
        <w:vertAlign w:val="baseline"/>
      </w:rPr>
    </w:lvl>
    <w:lvl w:ilvl="4" w:tplc="F740F060">
      <w:start w:val="1"/>
      <w:numFmt w:val="lowerLetter"/>
      <w:lvlText w:val="%5."/>
      <w:lvlJc w:val="left"/>
      <w:pPr>
        <w:tabs>
          <w:tab w:val="left" w:pos="1710"/>
        </w:tabs>
        <w:ind w:left="1530" w:hanging="270"/>
      </w:pPr>
      <w:rPr>
        <w:rFonts w:hAnsi="Arial Unicode MS"/>
        <w:b/>
        <w:bCs/>
        <w:caps w:val="0"/>
        <w:smallCaps w:val="0"/>
        <w:strike w:val="0"/>
        <w:dstrike w:val="0"/>
        <w:color w:val="000000"/>
        <w:spacing w:val="0"/>
        <w:w w:val="100"/>
        <w:kern w:val="0"/>
        <w:position w:val="0"/>
        <w:highlight w:val="none"/>
        <w:vertAlign w:val="baseline"/>
      </w:rPr>
    </w:lvl>
    <w:lvl w:ilvl="5" w:tplc="34ECB5C2">
      <w:start w:val="1"/>
      <w:numFmt w:val="lowerRoman"/>
      <w:lvlText w:val="%6."/>
      <w:lvlJc w:val="left"/>
      <w:pPr>
        <w:tabs>
          <w:tab w:val="left" w:pos="1710"/>
        </w:tabs>
        <w:ind w:left="2250" w:hanging="221"/>
      </w:pPr>
      <w:rPr>
        <w:rFonts w:hAnsi="Arial Unicode MS"/>
        <w:b/>
        <w:bCs/>
        <w:caps w:val="0"/>
        <w:smallCaps w:val="0"/>
        <w:strike w:val="0"/>
        <w:dstrike w:val="0"/>
        <w:color w:val="000000"/>
        <w:spacing w:val="0"/>
        <w:w w:val="100"/>
        <w:kern w:val="0"/>
        <w:position w:val="0"/>
        <w:highlight w:val="none"/>
        <w:vertAlign w:val="baseline"/>
      </w:rPr>
    </w:lvl>
    <w:lvl w:ilvl="6" w:tplc="4E1291BC">
      <w:start w:val="1"/>
      <w:numFmt w:val="decimal"/>
      <w:lvlText w:val="%7."/>
      <w:lvlJc w:val="left"/>
      <w:pPr>
        <w:tabs>
          <w:tab w:val="left" w:pos="1710"/>
        </w:tabs>
        <w:ind w:left="2970" w:hanging="270"/>
      </w:pPr>
      <w:rPr>
        <w:rFonts w:hAnsi="Arial Unicode MS"/>
        <w:b/>
        <w:bCs/>
        <w:caps w:val="0"/>
        <w:smallCaps w:val="0"/>
        <w:strike w:val="0"/>
        <w:dstrike w:val="0"/>
        <w:color w:val="000000"/>
        <w:spacing w:val="0"/>
        <w:w w:val="100"/>
        <w:kern w:val="0"/>
        <w:position w:val="0"/>
        <w:highlight w:val="none"/>
        <w:vertAlign w:val="baseline"/>
      </w:rPr>
    </w:lvl>
    <w:lvl w:ilvl="7" w:tplc="4E207F46">
      <w:start w:val="1"/>
      <w:numFmt w:val="lowerLetter"/>
      <w:lvlText w:val="%8."/>
      <w:lvlJc w:val="left"/>
      <w:pPr>
        <w:tabs>
          <w:tab w:val="left" w:pos="1710"/>
        </w:tabs>
        <w:ind w:left="3690" w:hanging="270"/>
      </w:pPr>
      <w:rPr>
        <w:rFonts w:hAnsi="Arial Unicode MS"/>
        <w:b/>
        <w:bCs/>
        <w:caps w:val="0"/>
        <w:smallCaps w:val="0"/>
        <w:strike w:val="0"/>
        <w:dstrike w:val="0"/>
        <w:color w:val="000000"/>
        <w:spacing w:val="0"/>
        <w:w w:val="100"/>
        <w:kern w:val="0"/>
        <w:position w:val="0"/>
        <w:highlight w:val="none"/>
        <w:vertAlign w:val="baseline"/>
      </w:rPr>
    </w:lvl>
    <w:lvl w:ilvl="8" w:tplc="3CB20156">
      <w:start w:val="1"/>
      <w:numFmt w:val="lowerRoman"/>
      <w:lvlText w:val="%9."/>
      <w:lvlJc w:val="left"/>
      <w:pPr>
        <w:tabs>
          <w:tab w:val="left" w:pos="1710"/>
        </w:tabs>
        <w:ind w:left="4410" w:hanging="221"/>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7B71C70"/>
    <w:multiLevelType w:val="hybridMultilevel"/>
    <w:tmpl w:val="B55C3AD2"/>
    <w:lvl w:ilvl="0" w:tplc="D9926DD6">
      <w:start w:val="1"/>
      <w:numFmt w:val="decimal"/>
      <w:lvlText w:val="(%1)"/>
      <w:lvlJc w:val="left"/>
      <w:pPr>
        <w:ind w:left="720" w:hanging="360"/>
      </w:pPr>
      <w:rPr>
        <w:rFonts w:ascii="TH SarabunIT๙" w:eastAsiaTheme="minorHAnsi" w:hAnsi="TH SarabunIT๙" w:cs="TH SarabunIT๙" w:hint="default"/>
        <w:strike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8C4"/>
    <w:multiLevelType w:val="hybridMultilevel"/>
    <w:tmpl w:val="09847BFA"/>
    <w:lvl w:ilvl="0" w:tplc="BED819F8">
      <w:start w:val="1"/>
      <w:numFmt w:val="decimal"/>
      <w:lvlText w:val="(%1)"/>
      <w:lvlJc w:val="left"/>
      <w:pPr>
        <w:ind w:left="720" w:hanging="360"/>
      </w:pPr>
      <w:rPr>
        <w:rFonts w:ascii="TH SarabunPSK" w:hAnsi="TH SarabunPSK" w:cs="TH SarabunPSK" w:hint="default"/>
        <w:i/>
        <w:iCs/>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938FF"/>
    <w:multiLevelType w:val="hybridMultilevel"/>
    <w:tmpl w:val="8B4C4464"/>
    <w:lvl w:ilvl="0" w:tplc="2FC038F0">
      <w:start w:val="1"/>
      <w:numFmt w:val="bullet"/>
      <w:lvlText w:val=""/>
      <w:lvlJc w:val="left"/>
      <w:pPr>
        <w:tabs>
          <w:tab w:val="num" w:pos="720"/>
        </w:tabs>
        <w:ind w:left="720" w:hanging="360"/>
      </w:pPr>
      <w:rPr>
        <w:rFonts w:ascii="Wingdings" w:hAnsi="Wingdings" w:hint="default"/>
      </w:rPr>
    </w:lvl>
    <w:lvl w:ilvl="1" w:tplc="CE2AC3A6" w:tentative="1">
      <w:start w:val="1"/>
      <w:numFmt w:val="bullet"/>
      <w:lvlText w:val=""/>
      <w:lvlJc w:val="left"/>
      <w:pPr>
        <w:tabs>
          <w:tab w:val="num" w:pos="1440"/>
        </w:tabs>
        <w:ind w:left="1440" w:hanging="360"/>
      </w:pPr>
      <w:rPr>
        <w:rFonts w:ascii="Wingdings" w:hAnsi="Wingdings" w:hint="default"/>
      </w:rPr>
    </w:lvl>
    <w:lvl w:ilvl="2" w:tplc="6792CC72" w:tentative="1">
      <w:start w:val="1"/>
      <w:numFmt w:val="bullet"/>
      <w:lvlText w:val=""/>
      <w:lvlJc w:val="left"/>
      <w:pPr>
        <w:tabs>
          <w:tab w:val="num" w:pos="2160"/>
        </w:tabs>
        <w:ind w:left="2160" w:hanging="360"/>
      </w:pPr>
      <w:rPr>
        <w:rFonts w:ascii="Wingdings" w:hAnsi="Wingdings" w:hint="default"/>
      </w:rPr>
    </w:lvl>
    <w:lvl w:ilvl="3" w:tplc="A5147F78" w:tentative="1">
      <w:start w:val="1"/>
      <w:numFmt w:val="bullet"/>
      <w:lvlText w:val=""/>
      <w:lvlJc w:val="left"/>
      <w:pPr>
        <w:tabs>
          <w:tab w:val="num" w:pos="2880"/>
        </w:tabs>
        <w:ind w:left="2880" w:hanging="360"/>
      </w:pPr>
      <w:rPr>
        <w:rFonts w:ascii="Wingdings" w:hAnsi="Wingdings" w:hint="default"/>
      </w:rPr>
    </w:lvl>
    <w:lvl w:ilvl="4" w:tplc="8F680708" w:tentative="1">
      <w:start w:val="1"/>
      <w:numFmt w:val="bullet"/>
      <w:lvlText w:val=""/>
      <w:lvlJc w:val="left"/>
      <w:pPr>
        <w:tabs>
          <w:tab w:val="num" w:pos="3600"/>
        </w:tabs>
        <w:ind w:left="3600" w:hanging="360"/>
      </w:pPr>
      <w:rPr>
        <w:rFonts w:ascii="Wingdings" w:hAnsi="Wingdings" w:hint="default"/>
      </w:rPr>
    </w:lvl>
    <w:lvl w:ilvl="5" w:tplc="37E6ED38" w:tentative="1">
      <w:start w:val="1"/>
      <w:numFmt w:val="bullet"/>
      <w:lvlText w:val=""/>
      <w:lvlJc w:val="left"/>
      <w:pPr>
        <w:tabs>
          <w:tab w:val="num" w:pos="4320"/>
        </w:tabs>
        <w:ind w:left="4320" w:hanging="360"/>
      </w:pPr>
      <w:rPr>
        <w:rFonts w:ascii="Wingdings" w:hAnsi="Wingdings" w:hint="default"/>
      </w:rPr>
    </w:lvl>
    <w:lvl w:ilvl="6" w:tplc="33A6C536" w:tentative="1">
      <w:start w:val="1"/>
      <w:numFmt w:val="bullet"/>
      <w:lvlText w:val=""/>
      <w:lvlJc w:val="left"/>
      <w:pPr>
        <w:tabs>
          <w:tab w:val="num" w:pos="5040"/>
        </w:tabs>
        <w:ind w:left="5040" w:hanging="360"/>
      </w:pPr>
      <w:rPr>
        <w:rFonts w:ascii="Wingdings" w:hAnsi="Wingdings" w:hint="default"/>
      </w:rPr>
    </w:lvl>
    <w:lvl w:ilvl="7" w:tplc="48EE5760" w:tentative="1">
      <w:start w:val="1"/>
      <w:numFmt w:val="bullet"/>
      <w:lvlText w:val=""/>
      <w:lvlJc w:val="left"/>
      <w:pPr>
        <w:tabs>
          <w:tab w:val="num" w:pos="5760"/>
        </w:tabs>
        <w:ind w:left="5760" w:hanging="360"/>
      </w:pPr>
      <w:rPr>
        <w:rFonts w:ascii="Wingdings" w:hAnsi="Wingdings" w:hint="default"/>
      </w:rPr>
    </w:lvl>
    <w:lvl w:ilvl="8" w:tplc="985C85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B6A78"/>
    <w:multiLevelType w:val="hybridMultilevel"/>
    <w:tmpl w:val="A478FC4C"/>
    <w:styleLink w:val="3"/>
    <w:lvl w:ilvl="0" w:tplc="7528D9A4">
      <w:start w:val="1"/>
      <w:numFmt w:val="decimal"/>
      <w:lvlText w:val="%1)"/>
      <w:lvlJc w:val="left"/>
      <w:pPr>
        <w:ind w:left="1512" w:hanging="360"/>
      </w:pPr>
      <w:rPr>
        <w:rFonts w:hAnsi="Arial Unicode MS"/>
        <w:caps w:val="0"/>
        <w:smallCaps w:val="0"/>
        <w:strike w:val="0"/>
        <w:dstrike w:val="0"/>
        <w:color w:val="000000"/>
        <w:spacing w:val="0"/>
        <w:w w:val="100"/>
        <w:kern w:val="0"/>
        <w:position w:val="0"/>
        <w:highlight w:val="none"/>
        <w:vertAlign w:val="baseline"/>
      </w:rPr>
    </w:lvl>
    <w:lvl w:ilvl="1" w:tplc="E43C62DC">
      <w:start w:val="1"/>
      <w:numFmt w:val="lowerLetter"/>
      <w:lvlText w:val="%2."/>
      <w:lvlJc w:val="left"/>
      <w:pPr>
        <w:ind w:left="2232" w:hanging="360"/>
      </w:pPr>
      <w:rPr>
        <w:rFonts w:hAnsi="Arial Unicode MS"/>
        <w:caps w:val="0"/>
        <w:smallCaps w:val="0"/>
        <w:strike w:val="0"/>
        <w:dstrike w:val="0"/>
        <w:color w:val="000000"/>
        <w:spacing w:val="0"/>
        <w:w w:val="100"/>
        <w:kern w:val="0"/>
        <w:position w:val="0"/>
        <w:highlight w:val="none"/>
        <w:vertAlign w:val="baseline"/>
      </w:rPr>
    </w:lvl>
    <w:lvl w:ilvl="2" w:tplc="0D7A4D76">
      <w:start w:val="1"/>
      <w:numFmt w:val="lowerRoman"/>
      <w:lvlText w:val="%3."/>
      <w:lvlJc w:val="left"/>
      <w:pPr>
        <w:ind w:left="2952" w:hanging="308"/>
      </w:pPr>
      <w:rPr>
        <w:rFonts w:hAnsi="Arial Unicode MS"/>
        <w:caps w:val="0"/>
        <w:smallCaps w:val="0"/>
        <w:strike w:val="0"/>
        <w:dstrike w:val="0"/>
        <w:color w:val="000000"/>
        <w:spacing w:val="0"/>
        <w:w w:val="100"/>
        <w:kern w:val="0"/>
        <w:position w:val="0"/>
        <w:highlight w:val="none"/>
        <w:vertAlign w:val="baseline"/>
      </w:rPr>
    </w:lvl>
    <w:lvl w:ilvl="3" w:tplc="05C257B6">
      <w:start w:val="1"/>
      <w:numFmt w:val="decimal"/>
      <w:lvlText w:val="%4."/>
      <w:lvlJc w:val="left"/>
      <w:pPr>
        <w:ind w:left="3672" w:hanging="360"/>
      </w:pPr>
      <w:rPr>
        <w:rFonts w:hAnsi="Arial Unicode MS"/>
        <w:caps w:val="0"/>
        <w:smallCaps w:val="0"/>
        <w:strike w:val="0"/>
        <w:dstrike w:val="0"/>
        <w:color w:val="000000"/>
        <w:spacing w:val="0"/>
        <w:w w:val="100"/>
        <w:kern w:val="0"/>
        <w:position w:val="0"/>
        <w:highlight w:val="none"/>
        <w:vertAlign w:val="baseline"/>
      </w:rPr>
    </w:lvl>
    <w:lvl w:ilvl="4" w:tplc="61B4B704">
      <w:start w:val="1"/>
      <w:numFmt w:val="lowerLetter"/>
      <w:lvlText w:val="%5."/>
      <w:lvlJc w:val="left"/>
      <w:pPr>
        <w:ind w:left="4392" w:hanging="360"/>
      </w:pPr>
      <w:rPr>
        <w:rFonts w:hAnsi="Arial Unicode MS"/>
        <w:caps w:val="0"/>
        <w:smallCaps w:val="0"/>
        <w:strike w:val="0"/>
        <w:dstrike w:val="0"/>
        <w:color w:val="000000"/>
        <w:spacing w:val="0"/>
        <w:w w:val="100"/>
        <w:kern w:val="0"/>
        <w:position w:val="0"/>
        <w:highlight w:val="none"/>
        <w:vertAlign w:val="baseline"/>
      </w:rPr>
    </w:lvl>
    <w:lvl w:ilvl="5" w:tplc="B4F23A16">
      <w:start w:val="1"/>
      <w:numFmt w:val="lowerRoman"/>
      <w:lvlText w:val="%6."/>
      <w:lvlJc w:val="left"/>
      <w:pPr>
        <w:ind w:left="5112" w:hanging="308"/>
      </w:pPr>
      <w:rPr>
        <w:rFonts w:hAnsi="Arial Unicode MS"/>
        <w:caps w:val="0"/>
        <w:smallCaps w:val="0"/>
        <w:strike w:val="0"/>
        <w:dstrike w:val="0"/>
        <w:color w:val="000000"/>
        <w:spacing w:val="0"/>
        <w:w w:val="100"/>
        <w:kern w:val="0"/>
        <w:position w:val="0"/>
        <w:highlight w:val="none"/>
        <w:vertAlign w:val="baseline"/>
      </w:rPr>
    </w:lvl>
    <w:lvl w:ilvl="6" w:tplc="D26ACAA2">
      <w:start w:val="1"/>
      <w:numFmt w:val="decimal"/>
      <w:lvlText w:val="%7."/>
      <w:lvlJc w:val="left"/>
      <w:pPr>
        <w:ind w:left="5832" w:hanging="360"/>
      </w:pPr>
      <w:rPr>
        <w:rFonts w:hAnsi="Arial Unicode MS"/>
        <w:caps w:val="0"/>
        <w:smallCaps w:val="0"/>
        <w:strike w:val="0"/>
        <w:dstrike w:val="0"/>
        <w:color w:val="000000"/>
        <w:spacing w:val="0"/>
        <w:w w:val="100"/>
        <w:kern w:val="0"/>
        <w:position w:val="0"/>
        <w:highlight w:val="none"/>
        <w:vertAlign w:val="baseline"/>
      </w:rPr>
    </w:lvl>
    <w:lvl w:ilvl="7" w:tplc="5C3CE63C">
      <w:start w:val="1"/>
      <w:numFmt w:val="lowerLetter"/>
      <w:lvlText w:val="%8."/>
      <w:lvlJc w:val="left"/>
      <w:pPr>
        <w:ind w:left="6552" w:hanging="360"/>
      </w:pPr>
      <w:rPr>
        <w:rFonts w:hAnsi="Arial Unicode MS"/>
        <w:caps w:val="0"/>
        <w:smallCaps w:val="0"/>
        <w:strike w:val="0"/>
        <w:dstrike w:val="0"/>
        <w:color w:val="000000"/>
        <w:spacing w:val="0"/>
        <w:w w:val="100"/>
        <w:kern w:val="0"/>
        <w:position w:val="0"/>
        <w:highlight w:val="none"/>
        <w:vertAlign w:val="baseline"/>
      </w:rPr>
    </w:lvl>
    <w:lvl w:ilvl="8" w:tplc="290E668C">
      <w:start w:val="1"/>
      <w:numFmt w:val="lowerRoman"/>
      <w:lvlText w:val="%9."/>
      <w:lvlJc w:val="left"/>
      <w:pPr>
        <w:ind w:left="7272" w:hanging="30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CA374B4"/>
    <w:multiLevelType w:val="hybridMultilevel"/>
    <w:tmpl w:val="E69CA712"/>
    <w:lvl w:ilvl="0" w:tplc="D2081F0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15:restartNumberingAfterBreak="0">
    <w:nsid w:val="0DA93EFE"/>
    <w:multiLevelType w:val="multilevel"/>
    <w:tmpl w:val="B342597E"/>
    <w:numStyleLink w:val="2"/>
  </w:abstractNum>
  <w:abstractNum w:abstractNumId="8" w15:restartNumberingAfterBreak="0">
    <w:nsid w:val="0E591455"/>
    <w:multiLevelType w:val="hybridMultilevel"/>
    <w:tmpl w:val="6F687076"/>
    <w:lvl w:ilvl="0" w:tplc="5A7CD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32BAD"/>
    <w:multiLevelType w:val="hybridMultilevel"/>
    <w:tmpl w:val="30ACC316"/>
    <w:lvl w:ilvl="0" w:tplc="0074DDC4">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C5C19"/>
    <w:multiLevelType w:val="hybridMultilevel"/>
    <w:tmpl w:val="2B165C7E"/>
    <w:lvl w:ilvl="0" w:tplc="509015FE">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3CB091C"/>
    <w:multiLevelType w:val="hybridMultilevel"/>
    <w:tmpl w:val="48BA9E84"/>
    <w:styleLink w:val="7"/>
    <w:lvl w:ilvl="0" w:tplc="96D631D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22E39BA">
      <w:start w:val="1"/>
      <w:numFmt w:val="bullet"/>
      <w:lvlText w:val="-"/>
      <w:lvlJc w:val="left"/>
      <w:pPr>
        <w:ind w:left="223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0A2A4CC2">
      <w:start w:val="1"/>
      <w:numFmt w:val="bullet"/>
      <w:lvlText w:val="-"/>
      <w:lvlJc w:val="left"/>
      <w:pPr>
        <w:ind w:left="410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0C4ABFA2">
      <w:start w:val="1"/>
      <w:numFmt w:val="bullet"/>
      <w:lvlText w:val="-"/>
      <w:lvlJc w:val="left"/>
      <w:pPr>
        <w:ind w:left="5976"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C2A1644">
      <w:start w:val="1"/>
      <w:numFmt w:val="bullet"/>
      <w:lvlText w:val="-"/>
      <w:lvlJc w:val="left"/>
      <w:pPr>
        <w:ind w:left="7848"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924C0F56">
      <w:start w:val="1"/>
      <w:numFmt w:val="bullet"/>
      <w:lvlText w:val="-"/>
      <w:lvlJc w:val="left"/>
      <w:pPr>
        <w:ind w:left="9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6D42C40">
      <w:start w:val="1"/>
      <w:numFmt w:val="bullet"/>
      <w:lvlText w:val="-"/>
      <w:lvlJc w:val="left"/>
      <w:pPr>
        <w:ind w:left="1159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6C49CCC">
      <w:start w:val="1"/>
      <w:numFmt w:val="bullet"/>
      <w:lvlText w:val="-"/>
      <w:lvlJc w:val="left"/>
      <w:pPr>
        <w:ind w:left="1346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C17E852C">
      <w:start w:val="1"/>
      <w:numFmt w:val="bullet"/>
      <w:lvlText w:val="-"/>
      <w:lvlJc w:val="left"/>
      <w:pPr>
        <w:ind w:left="15336"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44D0397"/>
    <w:multiLevelType w:val="hybridMultilevel"/>
    <w:tmpl w:val="B4FE2780"/>
    <w:numStyleLink w:val="4"/>
  </w:abstractNum>
  <w:abstractNum w:abstractNumId="13" w15:restartNumberingAfterBreak="0">
    <w:nsid w:val="161E1F75"/>
    <w:multiLevelType w:val="hybridMultilevel"/>
    <w:tmpl w:val="B9209B84"/>
    <w:lvl w:ilvl="0" w:tplc="993881D2">
      <w:start w:val="3"/>
      <w:numFmt w:val="bullet"/>
      <w:lvlText w:val="-"/>
      <w:lvlJc w:val="left"/>
      <w:pPr>
        <w:ind w:left="720"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A6970"/>
    <w:multiLevelType w:val="multilevel"/>
    <w:tmpl w:val="79C28758"/>
    <w:lvl w:ilvl="0">
      <w:start w:val="1"/>
      <w:numFmt w:val="decimal"/>
      <w:lvlText w:val="%1"/>
      <w:lvlJc w:val="left"/>
      <w:pPr>
        <w:ind w:left="435" w:hanging="435"/>
      </w:pPr>
      <w:rPr>
        <w:rFonts w:hint="default"/>
      </w:rPr>
    </w:lvl>
    <w:lvl w:ilvl="1">
      <w:start w:val="1"/>
      <w:numFmt w:val="decimal"/>
      <w:lvlText w:val="%1.%2"/>
      <w:lvlJc w:val="left"/>
      <w:pPr>
        <w:ind w:left="2415" w:hanging="43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5" w15:restartNumberingAfterBreak="0">
    <w:nsid w:val="173D3834"/>
    <w:multiLevelType w:val="hybridMultilevel"/>
    <w:tmpl w:val="DA6C1AC8"/>
    <w:lvl w:ilvl="0" w:tplc="CB4CD806">
      <w:start w:val="1"/>
      <w:numFmt w:val="decimal"/>
      <w:lvlText w:val="(%1)"/>
      <w:lvlJc w:val="left"/>
      <w:pPr>
        <w:ind w:left="720" w:hanging="360"/>
      </w:pPr>
      <w:rPr>
        <w:rFonts w:ascii="TH SarabunPSK" w:eastAsiaTheme="minorHAnsi" w:hAnsi="TH SarabunPSK" w:cs="TH SarabunPSK"/>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A0034"/>
    <w:multiLevelType w:val="hybridMultilevel"/>
    <w:tmpl w:val="CD06D3A2"/>
    <w:lvl w:ilvl="0" w:tplc="5BCACBE2">
      <w:start w:val="1"/>
      <w:numFmt w:val="decimal"/>
      <w:lvlText w:val="%1)"/>
      <w:lvlJc w:val="left"/>
      <w:pPr>
        <w:ind w:left="1512" w:hanging="360"/>
      </w:pPr>
      <w:rPr>
        <w:rFonts w:hAnsi="Arial Unicode MS" w:hint="default"/>
        <w:b w:val="0"/>
        <w:bCs w:val="0"/>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970A47"/>
    <w:multiLevelType w:val="hybridMultilevel"/>
    <w:tmpl w:val="9ECC7ABA"/>
    <w:lvl w:ilvl="0" w:tplc="0F5E0628">
      <w:start w:val="1"/>
      <w:numFmt w:val="decimal"/>
      <w:lvlText w:val="%1)"/>
      <w:lvlJc w:val="left"/>
      <w:pPr>
        <w:ind w:left="2520" w:hanging="360"/>
      </w:pPr>
      <w:rPr>
        <w:rFonts w:hint="default"/>
      </w:rPr>
    </w:lvl>
    <w:lvl w:ilvl="1" w:tplc="D3526D52">
      <w:start w:val="1"/>
      <w:numFmt w:val="decimal"/>
      <w:lvlText w:val="(%2)"/>
      <w:lvlJc w:val="left"/>
      <w:pPr>
        <w:ind w:left="3240" w:hanging="360"/>
      </w:pPr>
      <w:rPr>
        <w:rFonts w:hint="default"/>
        <w:sz w:val="32"/>
        <w:szCs w:val="32"/>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97C6E02"/>
    <w:multiLevelType w:val="multilevel"/>
    <w:tmpl w:val="F9DE559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bCs/>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19EC20F4"/>
    <w:multiLevelType w:val="hybridMultilevel"/>
    <w:tmpl w:val="BFA84602"/>
    <w:lvl w:ilvl="0" w:tplc="1A381CF8">
      <w:start w:val="1"/>
      <w:numFmt w:val="decimal"/>
      <w:lvlText w:val="(%1)"/>
      <w:lvlJc w:val="left"/>
      <w:pPr>
        <w:ind w:left="3240" w:hanging="360"/>
      </w:pPr>
      <w:rPr>
        <w:rFonts w:ascii="TH SarabunIT๙" w:hAnsi="TH SarabunIT๙" w:cs="TH SarabunIT๙" w:hint="default"/>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765D3"/>
    <w:multiLevelType w:val="hybridMultilevel"/>
    <w:tmpl w:val="5560C96C"/>
    <w:lvl w:ilvl="0" w:tplc="7DCA3502">
      <w:start w:val="1"/>
      <w:numFmt w:val="decimal"/>
      <w:lvlText w:val="%1."/>
      <w:lvlJc w:val="left"/>
      <w:pPr>
        <w:ind w:left="360" w:hanging="360"/>
      </w:pPr>
      <w:rPr>
        <w:rFonts w:hint="default"/>
      </w:rPr>
    </w:lvl>
    <w:lvl w:ilvl="1" w:tplc="04090011">
      <w:start w:val="1"/>
      <w:numFmt w:val="decimal"/>
      <w:lvlText w:val="%2)"/>
      <w:lvlJc w:val="left"/>
      <w:pPr>
        <w:ind w:left="1440" w:hanging="360"/>
      </w:pPr>
      <w:rPr>
        <w:rFonts w:hint="default"/>
        <w:b w:val="0"/>
        <w:sz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7A46FD"/>
    <w:multiLevelType w:val="hybridMultilevel"/>
    <w:tmpl w:val="4470F0CC"/>
    <w:lvl w:ilvl="0" w:tplc="993881D2">
      <w:start w:val="3"/>
      <w:numFmt w:val="bullet"/>
      <w:lvlText w:val="-"/>
      <w:lvlJc w:val="left"/>
      <w:pPr>
        <w:ind w:left="720"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C09F2"/>
    <w:multiLevelType w:val="hybridMultilevel"/>
    <w:tmpl w:val="430C75AE"/>
    <w:lvl w:ilvl="0" w:tplc="1F0A4844">
      <w:start w:val="1"/>
      <w:numFmt w:val="decimal"/>
      <w:lvlText w:val="%1."/>
      <w:lvlJc w:val="left"/>
      <w:pPr>
        <w:ind w:left="720" w:hanging="360"/>
      </w:pPr>
      <w:rPr>
        <w:rFonts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1330A0"/>
    <w:multiLevelType w:val="hybridMultilevel"/>
    <w:tmpl w:val="E1A87DB2"/>
    <w:lvl w:ilvl="0" w:tplc="962A4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FA5F13"/>
    <w:multiLevelType w:val="hybridMultilevel"/>
    <w:tmpl w:val="48821210"/>
    <w:lvl w:ilvl="0" w:tplc="79809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AE4183"/>
    <w:multiLevelType w:val="hybridMultilevel"/>
    <w:tmpl w:val="AE72B5CC"/>
    <w:lvl w:ilvl="0" w:tplc="FB988806">
      <w:start w:val="1"/>
      <w:numFmt w:val="bullet"/>
      <w:lvlText w:val="-"/>
      <w:lvlJc w:val="left"/>
      <w:pPr>
        <w:ind w:left="510" w:hanging="360"/>
      </w:pPr>
      <w:rPr>
        <w:rFonts w:ascii="TH SarabunPSK" w:eastAsiaTheme="minorHAnsi" w:hAnsi="TH SarabunPSK" w:cs="TH SarabunPSK"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6" w15:restartNumberingAfterBreak="0">
    <w:nsid w:val="1EAA2665"/>
    <w:multiLevelType w:val="hybridMultilevel"/>
    <w:tmpl w:val="EF205D56"/>
    <w:numStyleLink w:val="14"/>
  </w:abstractNum>
  <w:abstractNum w:abstractNumId="27" w15:restartNumberingAfterBreak="0">
    <w:nsid w:val="21100A19"/>
    <w:multiLevelType w:val="hybridMultilevel"/>
    <w:tmpl w:val="64407B7A"/>
    <w:lvl w:ilvl="0" w:tplc="6DFE42E2">
      <w:start w:val="1"/>
      <w:numFmt w:val="thaiLett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A16D0"/>
    <w:multiLevelType w:val="hybridMultilevel"/>
    <w:tmpl w:val="DA54657A"/>
    <w:lvl w:ilvl="0" w:tplc="3CBA2F7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03544"/>
    <w:multiLevelType w:val="hybridMultilevel"/>
    <w:tmpl w:val="8828CEDE"/>
    <w:lvl w:ilvl="0" w:tplc="C2F81EBE">
      <w:start w:val="1"/>
      <w:numFmt w:val="decimal"/>
      <w:lvlText w:val="(%1)"/>
      <w:lvlJc w:val="left"/>
      <w:pPr>
        <w:ind w:left="720" w:hanging="360"/>
      </w:pPr>
      <w:rPr>
        <w:rFonts w:ascii="TH SarabunIT๙" w:hAnsi="TH SarabunIT๙" w:cs="TH SarabunIT๙" w:hint="default"/>
        <w:i/>
        <w:iCs/>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786430"/>
    <w:multiLevelType w:val="hybridMultilevel"/>
    <w:tmpl w:val="37B6A410"/>
    <w:lvl w:ilvl="0" w:tplc="10E4582E">
      <w:start w:val="1"/>
      <w:numFmt w:val="decimal"/>
      <w:lvlText w:val="%1)"/>
      <w:lvlJc w:val="left"/>
      <w:pPr>
        <w:ind w:left="1512" w:hanging="360"/>
      </w:pPr>
      <w:rPr>
        <w:rFonts w:hAnsi="Arial Unicode MS" w:hint="default"/>
        <w:b w:val="0"/>
        <w:bCs w:val="0"/>
        <w:caps w:val="0"/>
        <w:smallCaps w:val="0"/>
        <w:strike w:val="0"/>
        <w:dstrike w:val="0"/>
        <w:color w:val="000000"/>
        <w:spacing w:val="0"/>
        <w:w w:val="100"/>
        <w:kern w:val="0"/>
        <w:position w:val="0"/>
        <w:vertAlign w:val="baseline"/>
      </w:rPr>
    </w:lvl>
    <w:lvl w:ilvl="1" w:tplc="04090011">
      <w:start w:val="1"/>
      <w:numFmt w:val="decimal"/>
      <w:lvlText w:val="%2)"/>
      <w:lvlJc w:val="left"/>
      <w:pPr>
        <w:ind w:left="1440" w:hanging="360"/>
      </w:pPr>
      <w:rPr>
        <w:rFonts w:hint="default"/>
        <w:b/>
        <w:bCs/>
        <w:caps w:val="0"/>
        <w:smallCaps w:val="0"/>
        <w:strike w:val="0"/>
        <w:dstrike w:val="0"/>
        <w:color w:val="000000"/>
        <w:spacing w:val="0"/>
        <w:w w:val="100"/>
        <w:kern w:val="0"/>
        <w:position w:val="0"/>
        <w:vertAlign w:val="baseline"/>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6A1673"/>
    <w:multiLevelType w:val="hybridMultilevel"/>
    <w:tmpl w:val="A478FC4C"/>
    <w:numStyleLink w:val="3"/>
  </w:abstractNum>
  <w:abstractNum w:abstractNumId="32" w15:restartNumberingAfterBreak="0">
    <w:nsid w:val="298914A6"/>
    <w:multiLevelType w:val="multilevel"/>
    <w:tmpl w:val="403E0B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32"/>
        <w:szCs w:val="36"/>
      </w:rPr>
    </w:lvl>
    <w:lvl w:ilvl="2">
      <w:start w:val="1"/>
      <w:numFmt w:val="decimal"/>
      <w:isLgl/>
      <w:lvlText w:val="%1.%2.%3"/>
      <w:lvlJc w:val="left"/>
      <w:pPr>
        <w:ind w:left="1800" w:hanging="720"/>
      </w:pPr>
      <w:rPr>
        <w:rFonts w:hint="default"/>
        <w:b/>
        <w:bCs/>
        <w:sz w:val="32"/>
        <w:szCs w:val="36"/>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33" w15:restartNumberingAfterBreak="0">
    <w:nsid w:val="29BC50BB"/>
    <w:multiLevelType w:val="hybridMultilevel"/>
    <w:tmpl w:val="9552F75A"/>
    <w:lvl w:ilvl="0" w:tplc="993881D2">
      <w:start w:val="3"/>
      <w:numFmt w:val="bullet"/>
      <w:lvlText w:val="-"/>
      <w:lvlJc w:val="left"/>
      <w:pPr>
        <w:ind w:left="720"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676517"/>
    <w:multiLevelType w:val="hybridMultilevel"/>
    <w:tmpl w:val="3896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0E60E5"/>
    <w:multiLevelType w:val="hybridMultilevel"/>
    <w:tmpl w:val="1B0AA4E6"/>
    <w:lvl w:ilvl="0" w:tplc="9E5CA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32935"/>
    <w:multiLevelType w:val="hybridMultilevel"/>
    <w:tmpl w:val="220228FE"/>
    <w:lvl w:ilvl="0" w:tplc="0BFC31D0">
      <w:start w:val="1"/>
      <w:numFmt w:val="thaiLett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A708FF"/>
    <w:multiLevelType w:val="hybridMultilevel"/>
    <w:tmpl w:val="C3B6CB0C"/>
    <w:lvl w:ilvl="0" w:tplc="03D44FFA">
      <w:start w:val="5"/>
      <w:numFmt w:val="bullet"/>
      <w:lvlText w:val="-"/>
      <w:lvlJc w:val="left"/>
      <w:pPr>
        <w:ind w:left="1080" w:hanging="360"/>
      </w:pPr>
      <w:rPr>
        <w:rFonts w:ascii="Tahoma" w:eastAsiaTheme="minorHAnsi" w:hAnsi="Tahoma"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1B76840"/>
    <w:multiLevelType w:val="hybridMultilevel"/>
    <w:tmpl w:val="1862E5BC"/>
    <w:lvl w:ilvl="0" w:tplc="98E03F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338543C1"/>
    <w:multiLevelType w:val="hybridMultilevel"/>
    <w:tmpl w:val="48BA9E84"/>
    <w:numStyleLink w:val="7"/>
  </w:abstractNum>
  <w:abstractNum w:abstractNumId="40" w15:restartNumberingAfterBreak="0">
    <w:nsid w:val="34AD1369"/>
    <w:multiLevelType w:val="hybridMultilevel"/>
    <w:tmpl w:val="C89E0FC2"/>
    <w:lvl w:ilvl="0" w:tplc="E5E4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B8382C"/>
    <w:multiLevelType w:val="hybridMultilevel"/>
    <w:tmpl w:val="430C75AE"/>
    <w:lvl w:ilvl="0" w:tplc="1F0A4844">
      <w:start w:val="1"/>
      <w:numFmt w:val="decimal"/>
      <w:lvlText w:val="%1."/>
      <w:lvlJc w:val="left"/>
      <w:pPr>
        <w:ind w:left="720" w:hanging="360"/>
      </w:pPr>
      <w:rPr>
        <w:rFonts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176FF5"/>
    <w:multiLevelType w:val="hybridMultilevel"/>
    <w:tmpl w:val="4D26390C"/>
    <w:numStyleLink w:val="11"/>
  </w:abstractNum>
  <w:abstractNum w:abstractNumId="43" w15:restartNumberingAfterBreak="0">
    <w:nsid w:val="35565C53"/>
    <w:multiLevelType w:val="hybridMultilevel"/>
    <w:tmpl w:val="430C75AE"/>
    <w:lvl w:ilvl="0" w:tplc="1F0A4844">
      <w:start w:val="1"/>
      <w:numFmt w:val="decimal"/>
      <w:lvlText w:val="%1."/>
      <w:lvlJc w:val="left"/>
      <w:pPr>
        <w:ind w:left="720" w:hanging="360"/>
      </w:pPr>
      <w:rPr>
        <w:rFonts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FA10F8"/>
    <w:multiLevelType w:val="hybridMultilevel"/>
    <w:tmpl w:val="69A67D16"/>
    <w:lvl w:ilvl="0" w:tplc="358C97F6">
      <w:start w:val="1"/>
      <w:numFmt w:val="decimal"/>
      <w:lvlText w:val="(%1)"/>
      <w:lvlJc w:val="left"/>
      <w:pPr>
        <w:ind w:left="677" w:hanging="360"/>
      </w:pPr>
      <w:rPr>
        <w:rFonts w:ascii="TH SarabunIT๙" w:hAnsi="TH SarabunIT๙" w:cs="TH SarabunIT๙"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5" w15:restartNumberingAfterBreak="0">
    <w:nsid w:val="3923305B"/>
    <w:multiLevelType w:val="hybridMultilevel"/>
    <w:tmpl w:val="E5660D1A"/>
    <w:lvl w:ilvl="0" w:tplc="75AA5D4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15:restartNumberingAfterBreak="0">
    <w:nsid w:val="39D72194"/>
    <w:multiLevelType w:val="hybridMultilevel"/>
    <w:tmpl w:val="E37CC72C"/>
    <w:lvl w:ilvl="0" w:tplc="CC90406A">
      <w:start w:val="1"/>
      <w:numFmt w:val="decimal"/>
      <w:lvlText w:val="%1."/>
      <w:lvlJc w:val="left"/>
      <w:pPr>
        <w:ind w:left="1069" w:hanging="360"/>
      </w:pPr>
      <w:rPr>
        <w:rFonts w:ascii="TH SarabunPSK" w:hAnsi="TH SarabunPSK" w:cs="TH SarabunPSK" w:hint="default"/>
        <w:i w:val="0"/>
        <w:iCs w:val="0"/>
        <w:strike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2A0F36"/>
    <w:multiLevelType w:val="hybridMultilevel"/>
    <w:tmpl w:val="6C5A16C0"/>
    <w:lvl w:ilvl="0" w:tplc="F9FCC246">
      <w:start w:val="8"/>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2418E0"/>
    <w:multiLevelType w:val="multilevel"/>
    <w:tmpl w:val="2FA089F2"/>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49" w15:restartNumberingAfterBreak="0">
    <w:nsid w:val="3CBB0739"/>
    <w:multiLevelType w:val="multilevel"/>
    <w:tmpl w:val="11EA997E"/>
    <w:styleLink w:val="1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584"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3168"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4752"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5976"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756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8784"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0368"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92"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3E6740E2"/>
    <w:multiLevelType w:val="hybridMultilevel"/>
    <w:tmpl w:val="C654197E"/>
    <w:styleLink w:val="9"/>
    <w:lvl w:ilvl="0" w:tplc="5512EDCE">
      <w:start w:val="1"/>
      <w:numFmt w:val="bullet"/>
      <w:lvlText w:val="-"/>
      <w:lvlJc w:val="left"/>
      <w:pPr>
        <w:ind w:left="223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B82749A">
      <w:start w:val="1"/>
      <w:numFmt w:val="bullet"/>
      <w:lvlText w:val="o"/>
      <w:lvlJc w:val="left"/>
      <w:pPr>
        <w:ind w:left="295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975AE97E">
      <w:start w:val="1"/>
      <w:numFmt w:val="bullet"/>
      <w:lvlText w:val="▪"/>
      <w:lvlJc w:val="left"/>
      <w:pPr>
        <w:ind w:left="36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82924A">
      <w:start w:val="1"/>
      <w:numFmt w:val="bullet"/>
      <w:lvlText w:val="•"/>
      <w:lvlJc w:val="left"/>
      <w:pPr>
        <w:ind w:left="439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AEB27DF0">
      <w:start w:val="1"/>
      <w:numFmt w:val="bullet"/>
      <w:lvlText w:val="o"/>
      <w:lvlJc w:val="left"/>
      <w:pPr>
        <w:ind w:left="511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F34C5DD8">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86BB6E">
      <w:start w:val="1"/>
      <w:numFmt w:val="bullet"/>
      <w:lvlText w:val="•"/>
      <w:lvlJc w:val="left"/>
      <w:pPr>
        <w:ind w:left="655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05423888">
      <w:start w:val="1"/>
      <w:numFmt w:val="bullet"/>
      <w:lvlText w:val="o"/>
      <w:lvlJc w:val="left"/>
      <w:pPr>
        <w:ind w:left="727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278EB8C0">
      <w:start w:val="1"/>
      <w:numFmt w:val="bullet"/>
      <w:lvlText w:val="▪"/>
      <w:lvlJc w:val="left"/>
      <w:pPr>
        <w:ind w:left="79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40D02AD6"/>
    <w:multiLevelType w:val="hybridMultilevel"/>
    <w:tmpl w:val="29642AD6"/>
    <w:lvl w:ilvl="0" w:tplc="6332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D31339"/>
    <w:multiLevelType w:val="hybridMultilevel"/>
    <w:tmpl w:val="4D26390C"/>
    <w:styleLink w:val="11"/>
    <w:lvl w:ilvl="0" w:tplc="CCB6D7F0">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1" w:tplc="92DEC55E">
      <w:start w:val="1"/>
      <w:numFmt w:val="lowerLetter"/>
      <w:lvlText w:val="%2."/>
      <w:lvlJc w:val="left"/>
      <w:pPr>
        <w:tabs>
          <w:tab w:val="left" w:pos="1800"/>
        </w:tabs>
        <w:ind w:left="2520" w:hanging="360"/>
      </w:pPr>
      <w:rPr>
        <w:rFonts w:hAnsi="Arial Unicode MS"/>
        <w:caps w:val="0"/>
        <w:smallCaps w:val="0"/>
        <w:strike w:val="0"/>
        <w:dstrike w:val="0"/>
        <w:color w:val="000000"/>
        <w:spacing w:val="0"/>
        <w:w w:val="100"/>
        <w:kern w:val="0"/>
        <w:position w:val="0"/>
        <w:highlight w:val="none"/>
        <w:vertAlign w:val="baseline"/>
      </w:rPr>
    </w:lvl>
    <w:lvl w:ilvl="2" w:tplc="2E6EA7B0">
      <w:start w:val="1"/>
      <w:numFmt w:val="lowerRoman"/>
      <w:lvlText w:val="%3."/>
      <w:lvlJc w:val="left"/>
      <w:pPr>
        <w:tabs>
          <w:tab w:val="left" w:pos="1800"/>
        </w:tabs>
        <w:ind w:left="3240" w:hanging="308"/>
      </w:pPr>
      <w:rPr>
        <w:rFonts w:hAnsi="Arial Unicode MS"/>
        <w:caps w:val="0"/>
        <w:smallCaps w:val="0"/>
        <w:strike w:val="0"/>
        <w:dstrike w:val="0"/>
        <w:color w:val="000000"/>
        <w:spacing w:val="0"/>
        <w:w w:val="100"/>
        <w:kern w:val="0"/>
        <w:position w:val="0"/>
        <w:highlight w:val="none"/>
        <w:vertAlign w:val="baseline"/>
      </w:rPr>
    </w:lvl>
    <w:lvl w:ilvl="3" w:tplc="79BE0A44">
      <w:start w:val="1"/>
      <w:numFmt w:val="decimal"/>
      <w:lvlText w:val="%4."/>
      <w:lvlJc w:val="left"/>
      <w:pPr>
        <w:tabs>
          <w:tab w:val="left" w:pos="1800"/>
        </w:tabs>
        <w:ind w:left="3960" w:hanging="360"/>
      </w:pPr>
      <w:rPr>
        <w:rFonts w:hAnsi="Arial Unicode MS"/>
        <w:caps w:val="0"/>
        <w:smallCaps w:val="0"/>
        <w:strike w:val="0"/>
        <w:dstrike w:val="0"/>
        <w:color w:val="000000"/>
        <w:spacing w:val="0"/>
        <w:w w:val="100"/>
        <w:kern w:val="0"/>
        <w:position w:val="0"/>
        <w:highlight w:val="none"/>
        <w:vertAlign w:val="baseline"/>
      </w:rPr>
    </w:lvl>
    <w:lvl w:ilvl="4" w:tplc="158C1808">
      <w:start w:val="1"/>
      <w:numFmt w:val="lowerLetter"/>
      <w:lvlText w:val="%5."/>
      <w:lvlJc w:val="left"/>
      <w:pPr>
        <w:tabs>
          <w:tab w:val="left" w:pos="1800"/>
        </w:tabs>
        <w:ind w:left="4680" w:hanging="360"/>
      </w:pPr>
      <w:rPr>
        <w:rFonts w:hAnsi="Arial Unicode MS"/>
        <w:caps w:val="0"/>
        <w:smallCaps w:val="0"/>
        <w:strike w:val="0"/>
        <w:dstrike w:val="0"/>
        <w:color w:val="000000"/>
        <w:spacing w:val="0"/>
        <w:w w:val="100"/>
        <w:kern w:val="0"/>
        <w:position w:val="0"/>
        <w:highlight w:val="none"/>
        <w:vertAlign w:val="baseline"/>
      </w:rPr>
    </w:lvl>
    <w:lvl w:ilvl="5" w:tplc="5F64EF88">
      <w:start w:val="1"/>
      <w:numFmt w:val="lowerRoman"/>
      <w:lvlText w:val="%6."/>
      <w:lvlJc w:val="left"/>
      <w:pPr>
        <w:tabs>
          <w:tab w:val="left" w:pos="1800"/>
        </w:tabs>
        <w:ind w:left="5400" w:hanging="308"/>
      </w:pPr>
      <w:rPr>
        <w:rFonts w:hAnsi="Arial Unicode MS"/>
        <w:caps w:val="0"/>
        <w:smallCaps w:val="0"/>
        <w:strike w:val="0"/>
        <w:dstrike w:val="0"/>
        <w:color w:val="000000"/>
        <w:spacing w:val="0"/>
        <w:w w:val="100"/>
        <w:kern w:val="0"/>
        <w:position w:val="0"/>
        <w:highlight w:val="none"/>
        <w:vertAlign w:val="baseline"/>
      </w:rPr>
    </w:lvl>
    <w:lvl w:ilvl="6" w:tplc="F90C0B74">
      <w:start w:val="1"/>
      <w:numFmt w:val="decimal"/>
      <w:lvlText w:val="%7."/>
      <w:lvlJc w:val="left"/>
      <w:pPr>
        <w:tabs>
          <w:tab w:val="left" w:pos="1800"/>
        </w:tabs>
        <w:ind w:left="6120" w:hanging="360"/>
      </w:pPr>
      <w:rPr>
        <w:rFonts w:hAnsi="Arial Unicode MS"/>
        <w:caps w:val="0"/>
        <w:smallCaps w:val="0"/>
        <w:strike w:val="0"/>
        <w:dstrike w:val="0"/>
        <w:color w:val="000000"/>
        <w:spacing w:val="0"/>
        <w:w w:val="100"/>
        <w:kern w:val="0"/>
        <w:position w:val="0"/>
        <w:highlight w:val="none"/>
        <w:vertAlign w:val="baseline"/>
      </w:rPr>
    </w:lvl>
    <w:lvl w:ilvl="7" w:tplc="DA4C1E36">
      <w:start w:val="1"/>
      <w:numFmt w:val="lowerLetter"/>
      <w:lvlText w:val="%8."/>
      <w:lvlJc w:val="left"/>
      <w:pPr>
        <w:tabs>
          <w:tab w:val="left" w:pos="1800"/>
        </w:tabs>
        <w:ind w:left="6840" w:hanging="360"/>
      </w:pPr>
      <w:rPr>
        <w:rFonts w:hAnsi="Arial Unicode MS"/>
        <w:caps w:val="0"/>
        <w:smallCaps w:val="0"/>
        <w:strike w:val="0"/>
        <w:dstrike w:val="0"/>
        <w:color w:val="000000"/>
        <w:spacing w:val="0"/>
        <w:w w:val="100"/>
        <w:kern w:val="0"/>
        <w:position w:val="0"/>
        <w:highlight w:val="none"/>
        <w:vertAlign w:val="baseline"/>
      </w:rPr>
    </w:lvl>
    <w:lvl w:ilvl="8" w:tplc="5D143B8C">
      <w:start w:val="1"/>
      <w:numFmt w:val="lowerRoman"/>
      <w:lvlText w:val="%9."/>
      <w:lvlJc w:val="left"/>
      <w:pPr>
        <w:tabs>
          <w:tab w:val="left" w:pos="1800"/>
        </w:tabs>
        <w:ind w:left="7560" w:hanging="308"/>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40F83DA5"/>
    <w:multiLevelType w:val="hybridMultilevel"/>
    <w:tmpl w:val="CAFCA02E"/>
    <w:lvl w:ilvl="0" w:tplc="CA747F9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4" w15:restartNumberingAfterBreak="0">
    <w:nsid w:val="41522680"/>
    <w:multiLevelType w:val="hybridMultilevel"/>
    <w:tmpl w:val="254AFC20"/>
    <w:lvl w:ilvl="0" w:tplc="0ECCE924">
      <w:start w:val="1"/>
      <w:numFmt w:val="decimal"/>
      <w:lvlText w:val="%1)"/>
      <w:lvlJc w:val="left"/>
      <w:pPr>
        <w:ind w:left="1494" w:hanging="360"/>
      </w:pPr>
      <w:rPr>
        <w:rFonts w:ascii="TH SarabunPSK" w:eastAsiaTheme="minorHAnsi" w:hAnsi="TH SarabunPSK" w:cs="TH SarabunPSK"/>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15:restartNumberingAfterBreak="0">
    <w:nsid w:val="42DB7FB5"/>
    <w:multiLevelType w:val="hybridMultilevel"/>
    <w:tmpl w:val="41721832"/>
    <w:lvl w:ilvl="0" w:tplc="C032C8AC">
      <w:start w:val="1"/>
      <w:numFmt w:val="decimal"/>
      <w:lvlText w:val="%1)"/>
      <w:lvlJc w:val="left"/>
      <w:pPr>
        <w:tabs>
          <w:tab w:val="num" w:pos="720"/>
        </w:tabs>
        <w:ind w:left="720" w:hanging="360"/>
      </w:pPr>
      <w:rPr>
        <w:rFonts w:ascii="TH SarabunPSK" w:eastAsiaTheme="minorHAnsi" w:hAnsi="TH SarabunPSK" w:cs="TH SarabunPSK" w:hint="default"/>
      </w:rPr>
    </w:lvl>
    <w:lvl w:ilvl="1" w:tplc="99B8D84C" w:tentative="1">
      <w:start w:val="1"/>
      <w:numFmt w:val="decimal"/>
      <w:lvlText w:val="%2."/>
      <w:lvlJc w:val="left"/>
      <w:pPr>
        <w:tabs>
          <w:tab w:val="num" w:pos="1440"/>
        </w:tabs>
        <w:ind w:left="1440" w:hanging="360"/>
      </w:pPr>
    </w:lvl>
    <w:lvl w:ilvl="2" w:tplc="72A48992" w:tentative="1">
      <w:start w:val="1"/>
      <w:numFmt w:val="decimal"/>
      <w:lvlText w:val="%3."/>
      <w:lvlJc w:val="left"/>
      <w:pPr>
        <w:tabs>
          <w:tab w:val="num" w:pos="2160"/>
        </w:tabs>
        <w:ind w:left="2160" w:hanging="360"/>
      </w:pPr>
    </w:lvl>
    <w:lvl w:ilvl="3" w:tplc="4630063C" w:tentative="1">
      <w:start w:val="1"/>
      <w:numFmt w:val="decimal"/>
      <w:lvlText w:val="%4."/>
      <w:lvlJc w:val="left"/>
      <w:pPr>
        <w:tabs>
          <w:tab w:val="num" w:pos="2880"/>
        </w:tabs>
        <w:ind w:left="2880" w:hanging="360"/>
      </w:pPr>
    </w:lvl>
    <w:lvl w:ilvl="4" w:tplc="86DE9454" w:tentative="1">
      <w:start w:val="1"/>
      <w:numFmt w:val="decimal"/>
      <w:lvlText w:val="%5."/>
      <w:lvlJc w:val="left"/>
      <w:pPr>
        <w:tabs>
          <w:tab w:val="num" w:pos="3600"/>
        </w:tabs>
        <w:ind w:left="3600" w:hanging="360"/>
      </w:pPr>
    </w:lvl>
    <w:lvl w:ilvl="5" w:tplc="E9725054" w:tentative="1">
      <w:start w:val="1"/>
      <w:numFmt w:val="decimal"/>
      <w:lvlText w:val="%6."/>
      <w:lvlJc w:val="left"/>
      <w:pPr>
        <w:tabs>
          <w:tab w:val="num" w:pos="4320"/>
        </w:tabs>
        <w:ind w:left="4320" w:hanging="360"/>
      </w:pPr>
    </w:lvl>
    <w:lvl w:ilvl="6" w:tplc="0DC6B028" w:tentative="1">
      <w:start w:val="1"/>
      <w:numFmt w:val="decimal"/>
      <w:lvlText w:val="%7."/>
      <w:lvlJc w:val="left"/>
      <w:pPr>
        <w:tabs>
          <w:tab w:val="num" w:pos="5040"/>
        </w:tabs>
        <w:ind w:left="5040" w:hanging="360"/>
      </w:pPr>
    </w:lvl>
    <w:lvl w:ilvl="7" w:tplc="A522796E" w:tentative="1">
      <w:start w:val="1"/>
      <w:numFmt w:val="decimal"/>
      <w:lvlText w:val="%8."/>
      <w:lvlJc w:val="left"/>
      <w:pPr>
        <w:tabs>
          <w:tab w:val="num" w:pos="5760"/>
        </w:tabs>
        <w:ind w:left="5760" w:hanging="360"/>
      </w:pPr>
    </w:lvl>
    <w:lvl w:ilvl="8" w:tplc="11845006" w:tentative="1">
      <w:start w:val="1"/>
      <w:numFmt w:val="decimal"/>
      <w:lvlText w:val="%9."/>
      <w:lvlJc w:val="left"/>
      <w:pPr>
        <w:tabs>
          <w:tab w:val="num" w:pos="6480"/>
        </w:tabs>
        <w:ind w:left="6480" w:hanging="360"/>
      </w:pPr>
    </w:lvl>
  </w:abstractNum>
  <w:abstractNum w:abstractNumId="56" w15:restartNumberingAfterBreak="0">
    <w:nsid w:val="46254A85"/>
    <w:multiLevelType w:val="hybridMultilevel"/>
    <w:tmpl w:val="04207D70"/>
    <w:lvl w:ilvl="0" w:tplc="993881D2">
      <w:start w:val="3"/>
      <w:numFmt w:val="bullet"/>
      <w:lvlText w:val="-"/>
      <w:lvlJc w:val="left"/>
      <w:pPr>
        <w:ind w:left="720"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1" w:tplc="1D909E92">
      <w:start w:val="1"/>
      <w:numFmt w:val="bullet"/>
      <w:lvlText w:val=""/>
      <w:lvlJc w:val="left"/>
      <w:pPr>
        <w:ind w:left="1440" w:hanging="360"/>
      </w:pPr>
      <w:rPr>
        <w:rFonts w:ascii="Symbol" w:hAnsi="Symbol" w:hint="default"/>
        <w:b w:val="0"/>
        <w:sz w:val="16"/>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486903"/>
    <w:multiLevelType w:val="hybridMultilevel"/>
    <w:tmpl w:val="B4FE2780"/>
    <w:styleLink w:val="4"/>
    <w:lvl w:ilvl="0" w:tplc="E774F40C">
      <w:start w:val="1"/>
      <w:numFmt w:val="decimal"/>
      <w:lvlText w:val="%1)"/>
      <w:lvlJc w:val="left"/>
      <w:pPr>
        <w:ind w:left="1512" w:hanging="360"/>
      </w:pPr>
      <w:rPr>
        <w:rFonts w:hAnsi="Arial Unicode MS"/>
        <w:b/>
        <w:bCs/>
        <w:caps w:val="0"/>
        <w:smallCaps w:val="0"/>
        <w:strike w:val="0"/>
        <w:dstrike w:val="0"/>
        <w:color w:val="000000"/>
        <w:spacing w:val="0"/>
        <w:w w:val="100"/>
        <w:kern w:val="0"/>
        <w:position w:val="0"/>
        <w:highlight w:val="none"/>
        <w:vertAlign w:val="baseline"/>
      </w:rPr>
    </w:lvl>
    <w:lvl w:ilvl="1" w:tplc="2D50DD5C">
      <w:start w:val="1"/>
      <w:numFmt w:val="decimal"/>
      <w:lvlText w:val="%2)"/>
      <w:lvlJc w:val="left"/>
      <w:pPr>
        <w:ind w:left="2322" w:hanging="360"/>
      </w:pPr>
      <w:rPr>
        <w:rFonts w:hAnsi="Arial Unicode MS"/>
        <w:b/>
        <w:bCs/>
        <w:caps w:val="0"/>
        <w:smallCaps w:val="0"/>
        <w:strike w:val="0"/>
        <w:dstrike w:val="0"/>
        <w:color w:val="000000"/>
        <w:spacing w:val="0"/>
        <w:w w:val="100"/>
        <w:kern w:val="0"/>
        <w:position w:val="0"/>
        <w:highlight w:val="none"/>
        <w:vertAlign w:val="baseline"/>
      </w:rPr>
    </w:lvl>
    <w:lvl w:ilvl="2" w:tplc="B27E31DA">
      <w:start w:val="1"/>
      <w:numFmt w:val="decimal"/>
      <w:lvlText w:val="%3."/>
      <w:lvlJc w:val="left"/>
      <w:pPr>
        <w:tabs>
          <w:tab w:val="left" w:pos="1710"/>
        </w:tabs>
        <w:ind w:left="270" w:hanging="270"/>
      </w:pPr>
      <w:rPr>
        <w:rFonts w:hAnsi="Arial Unicode MS"/>
        <w:b/>
        <w:bCs/>
        <w:caps w:val="0"/>
        <w:smallCaps w:val="0"/>
        <w:strike w:val="0"/>
        <w:dstrike w:val="0"/>
        <w:color w:val="000000"/>
        <w:spacing w:val="0"/>
        <w:w w:val="100"/>
        <w:kern w:val="0"/>
        <w:position w:val="0"/>
        <w:highlight w:val="none"/>
        <w:vertAlign w:val="baseline"/>
      </w:rPr>
    </w:lvl>
    <w:lvl w:ilvl="3" w:tplc="ED1E41BE">
      <w:start w:val="1"/>
      <w:numFmt w:val="decimal"/>
      <w:lvlText w:val="%4."/>
      <w:lvlJc w:val="left"/>
      <w:pPr>
        <w:tabs>
          <w:tab w:val="left" w:pos="1710"/>
        </w:tabs>
        <w:ind w:left="810" w:hanging="270"/>
      </w:pPr>
      <w:rPr>
        <w:rFonts w:hAnsi="Arial Unicode MS"/>
        <w:b/>
        <w:bCs/>
        <w:caps w:val="0"/>
        <w:smallCaps w:val="0"/>
        <w:strike w:val="0"/>
        <w:dstrike w:val="0"/>
        <w:color w:val="000000"/>
        <w:spacing w:val="0"/>
        <w:w w:val="100"/>
        <w:kern w:val="0"/>
        <w:position w:val="0"/>
        <w:highlight w:val="none"/>
        <w:vertAlign w:val="baseline"/>
      </w:rPr>
    </w:lvl>
    <w:lvl w:ilvl="4" w:tplc="919C9E40">
      <w:start w:val="1"/>
      <w:numFmt w:val="lowerLetter"/>
      <w:lvlText w:val="%5."/>
      <w:lvlJc w:val="left"/>
      <w:pPr>
        <w:tabs>
          <w:tab w:val="left" w:pos="1710"/>
        </w:tabs>
        <w:ind w:left="1530" w:hanging="270"/>
      </w:pPr>
      <w:rPr>
        <w:rFonts w:hAnsi="Arial Unicode MS"/>
        <w:b/>
        <w:bCs/>
        <w:caps w:val="0"/>
        <w:smallCaps w:val="0"/>
        <w:strike w:val="0"/>
        <w:dstrike w:val="0"/>
        <w:color w:val="000000"/>
        <w:spacing w:val="0"/>
        <w:w w:val="100"/>
        <w:kern w:val="0"/>
        <w:position w:val="0"/>
        <w:highlight w:val="none"/>
        <w:vertAlign w:val="baseline"/>
      </w:rPr>
    </w:lvl>
    <w:lvl w:ilvl="5" w:tplc="72A6E510">
      <w:start w:val="1"/>
      <w:numFmt w:val="lowerRoman"/>
      <w:lvlText w:val="%6."/>
      <w:lvlJc w:val="left"/>
      <w:pPr>
        <w:tabs>
          <w:tab w:val="left" w:pos="1710"/>
        </w:tabs>
        <w:ind w:left="2250" w:hanging="221"/>
      </w:pPr>
      <w:rPr>
        <w:rFonts w:hAnsi="Arial Unicode MS"/>
        <w:b/>
        <w:bCs/>
        <w:caps w:val="0"/>
        <w:smallCaps w:val="0"/>
        <w:strike w:val="0"/>
        <w:dstrike w:val="0"/>
        <w:color w:val="000000"/>
        <w:spacing w:val="0"/>
        <w:w w:val="100"/>
        <w:kern w:val="0"/>
        <w:position w:val="0"/>
        <w:highlight w:val="none"/>
        <w:vertAlign w:val="baseline"/>
      </w:rPr>
    </w:lvl>
    <w:lvl w:ilvl="6" w:tplc="334AE42E">
      <w:start w:val="1"/>
      <w:numFmt w:val="decimal"/>
      <w:lvlText w:val="%7."/>
      <w:lvlJc w:val="left"/>
      <w:pPr>
        <w:tabs>
          <w:tab w:val="left" w:pos="1710"/>
        </w:tabs>
        <w:ind w:left="2970" w:hanging="270"/>
      </w:pPr>
      <w:rPr>
        <w:rFonts w:hAnsi="Arial Unicode MS"/>
        <w:b/>
        <w:bCs/>
        <w:caps w:val="0"/>
        <w:smallCaps w:val="0"/>
        <w:strike w:val="0"/>
        <w:dstrike w:val="0"/>
        <w:color w:val="000000"/>
        <w:spacing w:val="0"/>
        <w:w w:val="100"/>
        <w:kern w:val="0"/>
        <w:position w:val="0"/>
        <w:highlight w:val="none"/>
        <w:vertAlign w:val="baseline"/>
      </w:rPr>
    </w:lvl>
    <w:lvl w:ilvl="7" w:tplc="6630D0C2">
      <w:start w:val="1"/>
      <w:numFmt w:val="lowerLetter"/>
      <w:lvlText w:val="%8."/>
      <w:lvlJc w:val="left"/>
      <w:pPr>
        <w:tabs>
          <w:tab w:val="left" w:pos="1710"/>
        </w:tabs>
        <w:ind w:left="3690" w:hanging="270"/>
      </w:pPr>
      <w:rPr>
        <w:rFonts w:hAnsi="Arial Unicode MS"/>
        <w:b/>
        <w:bCs/>
        <w:caps w:val="0"/>
        <w:smallCaps w:val="0"/>
        <w:strike w:val="0"/>
        <w:dstrike w:val="0"/>
        <w:color w:val="000000"/>
        <w:spacing w:val="0"/>
        <w:w w:val="100"/>
        <w:kern w:val="0"/>
        <w:position w:val="0"/>
        <w:highlight w:val="none"/>
        <w:vertAlign w:val="baseline"/>
      </w:rPr>
    </w:lvl>
    <w:lvl w:ilvl="8" w:tplc="36BC3BBA">
      <w:start w:val="1"/>
      <w:numFmt w:val="lowerRoman"/>
      <w:lvlText w:val="%9."/>
      <w:lvlJc w:val="left"/>
      <w:pPr>
        <w:tabs>
          <w:tab w:val="left" w:pos="1710"/>
        </w:tabs>
        <w:ind w:left="4410" w:hanging="221"/>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471A7D99"/>
    <w:multiLevelType w:val="hybridMultilevel"/>
    <w:tmpl w:val="4EC680FA"/>
    <w:lvl w:ilvl="0" w:tplc="96ACC846">
      <w:start w:val="1"/>
      <w:numFmt w:val="decimal"/>
      <w:lvlText w:val="(%1)"/>
      <w:lvlJc w:val="left"/>
      <w:pPr>
        <w:ind w:left="2520" w:hanging="360"/>
      </w:pPr>
      <w:rPr>
        <w:rFonts w:hint="default"/>
      </w:rPr>
    </w:lvl>
    <w:lvl w:ilvl="1" w:tplc="8E4A50A0">
      <w:start w:val="1"/>
      <w:numFmt w:val="decimal"/>
      <w:lvlText w:val="%2."/>
      <w:lvlJc w:val="left"/>
      <w:pPr>
        <w:ind w:left="3240" w:hanging="360"/>
      </w:pPr>
      <w:rPr>
        <w:rFonts w:ascii="TH SarabunPSK" w:hAnsi="TH SarabunPSK" w:cs="TH SarabunPSK" w:hint="default"/>
        <w:b w:val="0"/>
        <w:sz w:val="32"/>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48180FE6"/>
    <w:multiLevelType w:val="hybridMultilevel"/>
    <w:tmpl w:val="75E447EE"/>
    <w:lvl w:ilvl="0" w:tplc="993881D2">
      <w:start w:val="3"/>
      <w:numFmt w:val="bullet"/>
      <w:lvlText w:val="-"/>
      <w:lvlJc w:val="left"/>
      <w:pPr>
        <w:ind w:left="720"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B2114B"/>
    <w:multiLevelType w:val="hybridMultilevel"/>
    <w:tmpl w:val="2430D252"/>
    <w:lvl w:ilvl="0" w:tplc="D3526D52">
      <w:start w:val="1"/>
      <w:numFmt w:val="decimal"/>
      <w:lvlText w:val="(%1)"/>
      <w:lvlJc w:val="left"/>
      <w:pPr>
        <w:ind w:left="324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4C1E87"/>
    <w:multiLevelType w:val="hybridMultilevel"/>
    <w:tmpl w:val="5C301C3E"/>
    <w:lvl w:ilvl="0" w:tplc="FD7413D0">
      <w:start w:val="1"/>
      <w:numFmt w:val="decimal"/>
      <w:lvlText w:val="%1)"/>
      <w:lvlJc w:val="left"/>
      <w:pPr>
        <w:ind w:left="1512" w:hanging="360"/>
      </w:pPr>
      <w:rPr>
        <w:rFonts w:hint="default"/>
      </w:rPr>
    </w:lvl>
    <w:lvl w:ilvl="1" w:tplc="993881D2">
      <w:start w:val="3"/>
      <w:numFmt w:val="bullet"/>
      <w:lvlText w:val="-"/>
      <w:lvlJc w:val="left"/>
      <w:pPr>
        <w:ind w:left="2232" w:hanging="360"/>
      </w:pPr>
      <w:rPr>
        <w:rFonts w:ascii="TH SarabunIT๙" w:eastAsiaTheme="minorHAnsi" w:hAnsi="TH SarabunIT๙" w:cs="TH SarabunIT๙" w:hint="default"/>
      </w:rPr>
    </w:lvl>
    <w:lvl w:ilvl="2" w:tplc="F32A4DAC">
      <w:start w:val="4"/>
      <w:numFmt w:val="decimal"/>
      <w:lvlText w:val="%3."/>
      <w:lvlJc w:val="left"/>
      <w:pPr>
        <w:ind w:left="3132" w:hanging="360"/>
      </w:pPr>
      <w:rPr>
        <w:rFonts w:hint="default"/>
      </w:rPr>
    </w:lvl>
    <w:lvl w:ilvl="3" w:tplc="FD58B388">
      <w:start w:val="1"/>
      <w:numFmt w:val="decimal"/>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2" w15:restartNumberingAfterBreak="0">
    <w:nsid w:val="4A7E15DE"/>
    <w:multiLevelType w:val="multilevel"/>
    <w:tmpl w:val="3D3EF79C"/>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3" w15:restartNumberingAfterBreak="0">
    <w:nsid w:val="4CC4412F"/>
    <w:multiLevelType w:val="hybridMultilevel"/>
    <w:tmpl w:val="C04A62CE"/>
    <w:lvl w:ilvl="0" w:tplc="496ACEBC">
      <w:start w:val="1"/>
      <w:numFmt w:val="decimal"/>
      <w:lvlText w:val="%1)"/>
      <w:lvlJc w:val="left"/>
      <w:pPr>
        <w:ind w:left="1512" w:hanging="360"/>
      </w:pPr>
      <w:rPr>
        <w:rFonts w:hAnsi="Arial Unicode MS" w:hint="default"/>
        <w:b w:val="0"/>
        <w:b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F1600D"/>
    <w:multiLevelType w:val="hybridMultilevel"/>
    <w:tmpl w:val="2F32D8F4"/>
    <w:lvl w:ilvl="0" w:tplc="C7801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C47DEC"/>
    <w:multiLevelType w:val="hybridMultilevel"/>
    <w:tmpl w:val="48B00B4C"/>
    <w:styleLink w:val="5"/>
    <w:lvl w:ilvl="0" w:tplc="AD228A1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EF2ADC8">
      <w:start w:val="1"/>
      <w:numFmt w:val="bullet"/>
      <w:lvlText w:val="-"/>
      <w:lvlJc w:val="left"/>
      <w:pPr>
        <w:ind w:left="223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7150A602">
      <w:start w:val="1"/>
      <w:numFmt w:val="bullet"/>
      <w:lvlText w:val="-"/>
      <w:lvlJc w:val="left"/>
      <w:pPr>
        <w:ind w:left="410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15CEBE78">
      <w:start w:val="1"/>
      <w:numFmt w:val="bullet"/>
      <w:lvlText w:val="-"/>
      <w:lvlJc w:val="left"/>
      <w:pPr>
        <w:ind w:left="5976"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7988EA16">
      <w:start w:val="1"/>
      <w:numFmt w:val="bullet"/>
      <w:lvlText w:val="-"/>
      <w:lvlJc w:val="left"/>
      <w:pPr>
        <w:ind w:left="7848"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FAA07CEE">
      <w:start w:val="1"/>
      <w:numFmt w:val="bullet"/>
      <w:lvlText w:val="-"/>
      <w:lvlJc w:val="left"/>
      <w:pPr>
        <w:ind w:left="9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2A14C3D6">
      <w:start w:val="1"/>
      <w:numFmt w:val="bullet"/>
      <w:lvlText w:val="-"/>
      <w:lvlJc w:val="left"/>
      <w:pPr>
        <w:ind w:left="1159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777C4F28">
      <w:start w:val="1"/>
      <w:numFmt w:val="bullet"/>
      <w:lvlText w:val="-"/>
      <w:lvlJc w:val="left"/>
      <w:pPr>
        <w:ind w:left="1346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0C4CE8C">
      <w:start w:val="1"/>
      <w:numFmt w:val="bullet"/>
      <w:lvlText w:val="-"/>
      <w:lvlJc w:val="left"/>
      <w:pPr>
        <w:ind w:left="15336"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4FCE46DA"/>
    <w:multiLevelType w:val="hybridMultilevel"/>
    <w:tmpl w:val="FDE4BC04"/>
    <w:lvl w:ilvl="0" w:tplc="9FC00CB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FDE44B5"/>
    <w:multiLevelType w:val="hybridMultilevel"/>
    <w:tmpl w:val="69A67D16"/>
    <w:lvl w:ilvl="0" w:tplc="358C97F6">
      <w:start w:val="1"/>
      <w:numFmt w:val="decimal"/>
      <w:lvlText w:val="(%1)"/>
      <w:lvlJc w:val="left"/>
      <w:pPr>
        <w:ind w:left="677" w:hanging="360"/>
      </w:pPr>
      <w:rPr>
        <w:rFonts w:ascii="TH SarabunIT๙" w:hAnsi="TH SarabunIT๙" w:cs="TH SarabunIT๙"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8" w15:restartNumberingAfterBreak="0">
    <w:nsid w:val="52333F20"/>
    <w:multiLevelType w:val="hybridMultilevel"/>
    <w:tmpl w:val="1FDCAE8C"/>
    <w:lvl w:ilvl="0" w:tplc="2E583A2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9" w15:restartNumberingAfterBreak="0">
    <w:nsid w:val="55520383"/>
    <w:multiLevelType w:val="hybridMultilevel"/>
    <w:tmpl w:val="2C4010CE"/>
    <w:lvl w:ilvl="0" w:tplc="28EE98E6">
      <w:start w:val="1"/>
      <w:numFmt w:val="decimal"/>
      <w:lvlText w:val="(%1)"/>
      <w:lvlJc w:val="left"/>
      <w:pPr>
        <w:ind w:left="720" w:hanging="360"/>
      </w:pPr>
      <w:rPr>
        <w:rFonts w:ascii="TH SarabunPSK" w:eastAsiaTheme="minorHAnsi" w:hAnsi="TH SarabunPSK" w:cs="TH SarabunPSK"/>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7170AA"/>
    <w:multiLevelType w:val="hybridMultilevel"/>
    <w:tmpl w:val="018008FE"/>
    <w:styleLink w:val="12"/>
    <w:lvl w:ilvl="0" w:tplc="79D69E46">
      <w:start w:val="1"/>
      <w:numFmt w:val="decimal"/>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1" w:tplc="75C218DC">
      <w:start w:val="1"/>
      <w:numFmt w:val="decimal"/>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2" w:tplc="127EC550">
      <w:start w:val="1"/>
      <w:numFmt w:val="lowerRoman"/>
      <w:lvlText w:val="%3."/>
      <w:lvlJc w:val="left"/>
      <w:pPr>
        <w:ind w:left="3600" w:hanging="308"/>
      </w:pPr>
      <w:rPr>
        <w:rFonts w:hAnsi="Arial Unicode MS"/>
        <w:caps w:val="0"/>
        <w:smallCaps w:val="0"/>
        <w:strike w:val="0"/>
        <w:dstrike w:val="0"/>
        <w:color w:val="000000"/>
        <w:spacing w:val="0"/>
        <w:w w:val="100"/>
        <w:kern w:val="0"/>
        <w:position w:val="0"/>
        <w:highlight w:val="none"/>
        <w:vertAlign w:val="baseline"/>
      </w:rPr>
    </w:lvl>
    <w:lvl w:ilvl="3" w:tplc="29D63D06">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4" w:tplc="8068BEAE">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5" w:tplc="A19C85CC">
      <w:start w:val="1"/>
      <w:numFmt w:val="lowerRoman"/>
      <w:lvlText w:val="%6."/>
      <w:lvlJc w:val="left"/>
      <w:pPr>
        <w:ind w:left="5760" w:hanging="308"/>
      </w:pPr>
      <w:rPr>
        <w:rFonts w:hAnsi="Arial Unicode MS"/>
        <w:caps w:val="0"/>
        <w:smallCaps w:val="0"/>
        <w:strike w:val="0"/>
        <w:dstrike w:val="0"/>
        <w:color w:val="000000"/>
        <w:spacing w:val="0"/>
        <w:w w:val="100"/>
        <w:kern w:val="0"/>
        <w:position w:val="0"/>
        <w:highlight w:val="none"/>
        <w:vertAlign w:val="baseline"/>
      </w:rPr>
    </w:lvl>
    <w:lvl w:ilvl="6" w:tplc="427E6116">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7" w:tplc="E9064B9A">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rPr>
    </w:lvl>
    <w:lvl w:ilvl="8" w:tplc="BF76B2C0">
      <w:start w:val="1"/>
      <w:numFmt w:val="lowerRoman"/>
      <w:lvlText w:val="%9."/>
      <w:lvlJc w:val="left"/>
      <w:pPr>
        <w:ind w:left="7920" w:hanging="308"/>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576C0B43"/>
    <w:multiLevelType w:val="multilevel"/>
    <w:tmpl w:val="E3A02C16"/>
    <w:lvl w:ilvl="0">
      <w:start w:val="1"/>
      <w:numFmt w:val="decimal"/>
      <w:lvlText w:val="%1"/>
      <w:lvlJc w:val="left"/>
      <w:pPr>
        <w:ind w:left="435" w:hanging="435"/>
      </w:pPr>
      <w:rPr>
        <w:rFonts w:hint="default"/>
      </w:rPr>
    </w:lvl>
    <w:lvl w:ilvl="1">
      <w:start w:val="1"/>
      <w:numFmt w:val="decimal"/>
      <w:lvlText w:val="%1.%2"/>
      <w:lvlJc w:val="left"/>
      <w:pPr>
        <w:ind w:left="2415" w:hanging="43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2" w15:restartNumberingAfterBreak="0">
    <w:nsid w:val="58044D2E"/>
    <w:multiLevelType w:val="hybridMultilevel"/>
    <w:tmpl w:val="37AA079E"/>
    <w:styleLink w:val="6"/>
    <w:lvl w:ilvl="0" w:tplc="AB1E3E00">
      <w:start w:val="1"/>
      <w:numFmt w:val="bullet"/>
      <w:lvlText w:val="-"/>
      <w:lvlJc w:val="left"/>
      <w:pPr>
        <w:ind w:left="223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1A826170">
      <w:start w:val="1"/>
      <w:numFmt w:val="bullet"/>
      <w:lvlText w:val="o"/>
      <w:lvlJc w:val="left"/>
      <w:pPr>
        <w:ind w:left="295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8B6EA6B4">
      <w:start w:val="1"/>
      <w:numFmt w:val="bullet"/>
      <w:lvlText w:val="▪"/>
      <w:lvlJc w:val="left"/>
      <w:pPr>
        <w:ind w:left="36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0E6141A">
      <w:start w:val="1"/>
      <w:numFmt w:val="bullet"/>
      <w:lvlText w:val="•"/>
      <w:lvlJc w:val="left"/>
      <w:pPr>
        <w:ind w:left="439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6AFCE83C">
      <w:start w:val="1"/>
      <w:numFmt w:val="bullet"/>
      <w:lvlText w:val="o"/>
      <w:lvlJc w:val="left"/>
      <w:pPr>
        <w:ind w:left="511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E09EAC12">
      <w:start w:val="1"/>
      <w:numFmt w:val="bullet"/>
      <w:lvlText w:val="▪"/>
      <w:lvlJc w:val="left"/>
      <w:pPr>
        <w:ind w:left="58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1C6880">
      <w:start w:val="1"/>
      <w:numFmt w:val="bullet"/>
      <w:lvlText w:val="•"/>
      <w:lvlJc w:val="left"/>
      <w:pPr>
        <w:ind w:left="655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54442ABA">
      <w:start w:val="1"/>
      <w:numFmt w:val="bullet"/>
      <w:lvlText w:val="o"/>
      <w:lvlJc w:val="left"/>
      <w:pPr>
        <w:ind w:left="727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4C85424">
      <w:start w:val="1"/>
      <w:numFmt w:val="bullet"/>
      <w:lvlText w:val="▪"/>
      <w:lvlJc w:val="left"/>
      <w:pPr>
        <w:ind w:left="79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59D34B1A"/>
    <w:multiLevelType w:val="hybridMultilevel"/>
    <w:tmpl w:val="430C75AE"/>
    <w:lvl w:ilvl="0" w:tplc="1F0A4844">
      <w:start w:val="1"/>
      <w:numFmt w:val="decimal"/>
      <w:lvlText w:val="%1."/>
      <w:lvlJc w:val="left"/>
      <w:pPr>
        <w:ind w:left="720" w:hanging="360"/>
      </w:pPr>
      <w:rPr>
        <w:rFonts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502EFC"/>
    <w:multiLevelType w:val="hybridMultilevel"/>
    <w:tmpl w:val="430C75AE"/>
    <w:lvl w:ilvl="0" w:tplc="1F0A4844">
      <w:start w:val="1"/>
      <w:numFmt w:val="decimal"/>
      <w:lvlText w:val="%1."/>
      <w:lvlJc w:val="left"/>
      <w:pPr>
        <w:ind w:left="720" w:hanging="360"/>
      </w:pPr>
      <w:rPr>
        <w:rFonts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5C7AF7"/>
    <w:multiLevelType w:val="hybridMultilevel"/>
    <w:tmpl w:val="62326EA4"/>
    <w:lvl w:ilvl="0" w:tplc="3648C2C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6" w15:restartNumberingAfterBreak="0">
    <w:nsid w:val="649866E0"/>
    <w:multiLevelType w:val="hybridMultilevel"/>
    <w:tmpl w:val="A4EA3712"/>
    <w:lvl w:ilvl="0" w:tplc="3A18189A">
      <w:start w:val="1"/>
      <w:numFmt w:val="decimal"/>
      <w:lvlText w:val="(%1)"/>
      <w:lvlJc w:val="left"/>
      <w:pPr>
        <w:tabs>
          <w:tab w:val="num" w:pos="720"/>
        </w:tabs>
        <w:ind w:left="720" w:hanging="360"/>
      </w:pPr>
      <w:rPr>
        <w:rFonts w:ascii="TH SarabunIT๙" w:eastAsiaTheme="minorHAnsi" w:hAnsi="TH SarabunIT๙" w:cs="TH SarabunIT๙" w:hint="default"/>
        <w:lang w:val="en-US"/>
      </w:rPr>
    </w:lvl>
    <w:lvl w:ilvl="1" w:tplc="99B8D84C" w:tentative="1">
      <w:start w:val="1"/>
      <w:numFmt w:val="decimal"/>
      <w:lvlText w:val="%2."/>
      <w:lvlJc w:val="left"/>
      <w:pPr>
        <w:tabs>
          <w:tab w:val="num" w:pos="1440"/>
        </w:tabs>
        <w:ind w:left="1440" w:hanging="360"/>
      </w:pPr>
    </w:lvl>
    <w:lvl w:ilvl="2" w:tplc="72A48992" w:tentative="1">
      <w:start w:val="1"/>
      <w:numFmt w:val="decimal"/>
      <w:lvlText w:val="%3."/>
      <w:lvlJc w:val="left"/>
      <w:pPr>
        <w:tabs>
          <w:tab w:val="num" w:pos="2160"/>
        </w:tabs>
        <w:ind w:left="2160" w:hanging="360"/>
      </w:pPr>
    </w:lvl>
    <w:lvl w:ilvl="3" w:tplc="4630063C" w:tentative="1">
      <w:start w:val="1"/>
      <w:numFmt w:val="decimal"/>
      <w:lvlText w:val="%4."/>
      <w:lvlJc w:val="left"/>
      <w:pPr>
        <w:tabs>
          <w:tab w:val="num" w:pos="2880"/>
        </w:tabs>
        <w:ind w:left="2880" w:hanging="360"/>
      </w:pPr>
    </w:lvl>
    <w:lvl w:ilvl="4" w:tplc="86DE9454" w:tentative="1">
      <w:start w:val="1"/>
      <w:numFmt w:val="decimal"/>
      <w:lvlText w:val="%5."/>
      <w:lvlJc w:val="left"/>
      <w:pPr>
        <w:tabs>
          <w:tab w:val="num" w:pos="3600"/>
        </w:tabs>
        <w:ind w:left="3600" w:hanging="360"/>
      </w:pPr>
    </w:lvl>
    <w:lvl w:ilvl="5" w:tplc="E9725054" w:tentative="1">
      <w:start w:val="1"/>
      <w:numFmt w:val="decimal"/>
      <w:lvlText w:val="%6."/>
      <w:lvlJc w:val="left"/>
      <w:pPr>
        <w:tabs>
          <w:tab w:val="num" w:pos="4320"/>
        </w:tabs>
        <w:ind w:left="4320" w:hanging="360"/>
      </w:pPr>
    </w:lvl>
    <w:lvl w:ilvl="6" w:tplc="0DC6B028" w:tentative="1">
      <w:start w:val="1"/>
      <w:numFmt w:val="decimal"/>
      <w:lvlText w:val="%7."/>
      <w:lvlJc w:val="left"/>
      <w:pPr>
        <w:tabs>
          <w:tab w:val="num" w:pos="5040"/>
        </w:tabs>
        <w:ind w:left="5040" w:hanging="360"/>
      </w:pPr>
    </w:lvl>
    <w:lvl w:ilvl="7" w:tplc="A522796E" w:tentative="1">
      <w:start w:val="1"/>
      <w:numFmt w:val="decimal"/>
      <w:lvlText w:val="%8."/>
      <w:lvlJc w:val="left"/>
      <w:pPr>
        <w:tabs>
          <w:tab w:val="num" w:pos="5760"/>
        </w:tabs>
        <w:ind w:left="5760" w:hanging="360"/>
      </w:pPr>
    </w:lvl>
    <w:lvl w:ilvl="8" w:tplc="11845006" w:tentative="1">
      <w:start w:val="1"/>
      <w:numFmt w:val="decimal"/>
      <w:lvlText w:val="%9."/>
      <w:lvlJc w:val="left"/>
      <w:pPr>
        <w:tabs>
          <w:tab w:val="num" w:pos="6480"/>
        </w:tabs>
        <w:ind w:left="6480" w:hanging="360"/>
      </w:pPr>
    </w:lvl>
  </w:abstractNum>
  <w:abstractNum w:abstractNumId="77" w15:restartNumberingAfterBreak="0">
    <w:nsid w:val="65A40C6C"/>
    <w:multiLevelType w:val="hybridMultilevel"/>
    <w:tmpl w:val="64384BD8"/>
    <w:lvl w:ilvl="0" w:tplc="EA6489B8">
      <w:start w:val="2"/>
      <w:numFmt w:val="decimal"/>
      <w:lvlText w:val="%1."/>
      <w:lvlJc w:val="left"/>
      <w:pPr>
        <w:tabs>
          <w:tab w:val="num" w:pos="1710"/>
        </w:tabs>
        <w:ind w:left="270" w:hanging="270"/>
      </w:pPr>
      <w:rPr>
        <w:rFonts w:hAnsi="Arial Unicode MS" w:hint="default"/>
        <w:b w:val="0"/>
        <w:b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B04C8C"/>
    <w:multiLevelType w:val="hybridMultilevel"/>
    <w:tmpl w:val="59904106"/>
    <w:lvl w:ilvl="0" w:tplc="993881D2">
      <w:start w:val="3"/>
      <w:numFmt w:val="bullet"/>
      <w:lvlText w:val="-"/>
      <w:lvlJc w:val="left"/>
      <w:pPr>
        <w:ind w:left="720" w:hanging="360"/>
      </w:pPr>
      <w:rPr>
        <w:rFonts w:ascii="TH SarabunIT๙" w:eastAsiaTheme="minorHAnsi" w:hAnsi="TH SarabunIT๙" w:cs="TH SarabunIT๙" w:hint="default"/>
        <w:b/>
        <w:bCs/>
        <w:caps w:val="0"/>
        <w:smallCaps w:val="0"/>
        <w:strike w:val="0"/>
        <w:dstrike w:val="0"/>
        <w:color w:val="000000"/>
        <w:spacing w:val="0"/>
        <w:w w:val="100"/>
        <w:kern w:val="0"/>
        <w:position w:val="0"/>
        <w:highlight w:val="none"/>
        <w:vertAlign w:val="baseline"/>
      </w:rPr>
    </w:lvl>
    <w:lvl w:ilvl="1" w:tplc="DF660E86">
      <w:start w:val="1"/>
      <w:numFmt w:val="decimal"/>
      <w:lvlText w:val="%2."/>
      <w:lvlJc w:val="left"/>
      <w:pPr>
        <w:ind w:left="1440" w:hanging="360"/>
      </w:pPr>
      <w:rPr>
        <w:rFonts w:ascii="TH SarabunPSK" w:hAnsi="TH SarabunPSK" w:cs="TH SarabunPSK" w:hint="default"/>
        <w:b w:val="0"/>
        <w:sz w:val="28"/>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D96CC5"/>
    <w:multiLevelType w:val="hybridMultilevel"/>
    <w:tmpl w:val="430C75AE"/>
    <w:lvl w:ilvl="0" w:tplc="1F0A4844">
      <w:start w:val="1"/>
      <w:numFmt w:val="decimal"/>
      <w:lvlText w:val="%1."/>
      <w:lvlJc w:val="left"/>
      <w:pPr>
        <w:ind w:left="720" w:hanging="360"/>
      </w:pPr>
      <w:rPr>
        <w:rFonts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2B36CC"/>
    <w:multiLevelType w:val="hybridMultilevel"/>
    <w:tmpl w:val="EF205D56"/>
    <w:styleLink w:val="14"/>
    <w:lvl w:ilvl="0" w:tplc="310C22F8">
      <w:start w:val="1"/>
      <w:numFmt w:val="decimal"/>
      <w:lvlText w:val="%1)"/>
      <w:lvlJc w:val="left"/>
      <w:pPr>
        <w:ind w:left="1530" w:hanging="360"/>
      </w:pPr>
      <w:rPr>
        <w:rFonts w:hAnsi="Arial Unicode MS"/>
        <w:caps w:val="0"/>
        <w:smallCaps w:val="0"/>
        <w:strike w:val="0"/>
        <w:dstrike w:val="0"/>
        <w:color w:val="000000"/>
        <w:spacing w:val="0"/>
        <w:w w:val="100"/>
        <w:kern w:val="0"/>
        <w:position w:val="0"/>
        <w:highlight w:val="none"/>
        <w:vertAlign w:val="baseline"/>
      </w:rPr>
    </w:lvl>
    <w:lvl w:ilvl="1" w:tplc="E4F41668">
      <w:start w:val="1"/>
      <w:numFmt w:val="lowerLetter"/>
      <w:lvlText w:val="%2."/>
      <w:lvlJc w:val="left"/>
      <w:pPr>
        <w:ind w:left="2250" w:hanging="360"/>
      </w:pPr>
      <w:rPr>
        <w:rFonts w:hAnsi="Arial Unicode MS"/>
        <w:caps w:val="0"/>
        <w:smallCaps w:val="0"/>
        <w:strike w:val="0"/>
        <w:dstrike w:val="0"/>
        <w:color w:val="000000"/>
        <w:spacing w:val="0"/>
        <w:w w:val="100"/>
        <w:kern w:val="0"/>
        <w:position w:val="0"/>
        <w:highlight w:val="none"/>
        <w:vertAlign w:val="baseline"/>
      </w:rPr>
    </w:lvl>
    <w:lvl w:ilvl="2" w:tplc="003EA5D6">
      <w:start w:val="1"/>
      <w:numFmt w:val="lowerRoman"/>
      <w:lvlText w:val="%3."/>
      <w:lvlJc w:val="left"/>
      <w:pPr>
        <w:ind w:left="2970" w:hanging="308"/>
      </w:pPr>
      <w:rPr>
        <w:rFonts w:hAnsi="Arial Unicode MS"/>
        <w:caps w:val="0"/>
        <w:smallCaps w:val="0"/>
        <w:strike w:val="0"/>
        <w:dstrike w:val="0"/>
        <w:color w:val="000000"/>
        <w:spacing w:val="0"/>
        <w:w w:val="100"/>
        <w:kern w:val="0"/>
        <w:position w:val="0"/>
        <w:highlight w:val="none"/>
        <w:vertAlign w:val="baseline"/>
      </w:rPr>
    </w:lvl>
    <w:lvl w:ilvl="3" w:tplc="9C98FC08">
      <w:start w:val="1"/>
      <w:numFmt w:val="decimal"/>
      <w:lvlText w:val="%4."/>
      <w:lvlJc w:val="left"/>
      <w:pPr>
        <w:ind w:left="3690" w:hanging="360"/>
      </w:pPr>
      <w:rPr>
        <w:rFonts w:hAnsi="Arial Unicode MS"/>
        <w:caps w:val="0"/>
        <w:smallCaps w:val="0"/>
        <w:strike w:val="0"/>
        <w:dstrike w:val="0"/>
        <w:color w:val="000000"/>
        <w:spacing w:val="0"/>
        <w:w w:val="100"/>
        <w:kern w:val="0"/>
        <w:position w:val="0"/>
        <w:highlight w:val="none"/>
        <w:vertAlign w:val="baseline"/>
      </w:rPr>
    </w:lvl>
    <w:lvl w:ilvl="4" w:tplc="459279B2">
      <w:start w:val="1"/>
      <w:numFmt w:val="lowerLetter"/>
      <w:lvlText w:val="%5."/>
      <w:lvlJc w:val="left"/>
      <w:pPr>
        <w:ind w:left="4410" w:hanging="360"/>
      </w:pPr>
      <w:rPr>
        <w:rFonts w:hAnsi="Arial Unicode MS"/>
        <w:caps w:val="0"/>
        <w:smallCaps w:val="0"/>
        <w:strike w:val="0"/>
        <w:dstrike w:val="0"/>
        <w:color w:val="000000"/>
        <w:spacing w:val="0"/>
        <w:w w:val="100"/>
        <w:kern w:val="0"/>
        <w:position w:val="0"/>
        <w:highlight w:val="none"/>
        <w:vertAlign w:val="baseline"/>
      </w:rPr>
    </w:lvl>
    <w:lvl w:ilvl="5" w:tplc="1646DB12">
      <w:start w:val="1"/>
      <w:numFmt w:val="lowerRoman"/>
      <w:lvlText w:val="%6."/>
      <w:lvlJc w:val="left"/>
      <w:pPr>
        <w:ind w:left="5130" w:hanging="308"/>
      </w:pPr>
      <w:rPr>
        <w:rFonts w:hAnsi="Arial Unicode MS"/>
        <w:caps w:val="0"/>
        <w:smallCaps w:val="0"/>
        <w:strike w:val="0"/>
        <w:dstrike w:val="0"/>
        <w:color w:val="000000"/>
        <w:spacing w:val="0"/>
        <w:w w:val="100"/>
        <w:kern w:val="0"/>
        <w:position w:val="0"/>
        <w:highlight w:val="none"/>
        <w:vertAlign w:val="baseline"/>
      </w:rPr>
    </w:lvl>
    <w:lvl w:ilvl="6" w:tplc="F384B4FC">
      <w:start w:val="1"/>
      <w:numFmt w:val="decimal"/>
      <w:lvlText w:val="%7."/>
      <w:lvlJc w:val="left"/>
      <w:pPr>
        <w:ind w:left="5850" w:hanging="360"/>
      </w:pPr>
      <w:rPr>
        <w:rFonts w:hAnsi="Arial Unicode MS"/>
        <w:caps w:val="0"/>
        <w:smallCaps w:val="0"/>
        <w:strike w:val="0"/>
        <w:dstrike w:val="0"/>
        <w:color w:val="000000"/>
        <w:spacing w:val="0"/>
        <w:w w:val="100"/>
        <w:kern w:val="0"/>
        <w:position w:val="0"/>
        <w:highlight w:val="none"/>
        <w:vertAlign w:val="baseline"/>
      </w:rPr>
    </w:lvl>
    <w:lvl w:ilvl="7" w:tplc="B12093CC">
      <w:start w:val="1"/>
      <w:numFmt w:val="lowerLetter"/>
      <w:lvlText w:val="%8."/>
      <w:lvlJc w:val="left"/>
      <w:pPr>
        <w:ind w:left="6570" w:hanging="360"/>
      </w:pPr>
      <w:rPr>
        <w:rFonts w:hAnsi="Arial Unicode MS"/>
        <w:caps w:val="0"/>
        <w:smallCaps w:val="0"/>
        <w:strike w:val="0"/>
        <w:dstrike w:val="0"/>
        <w:color w:val="000000"/>
        <w:spacing w:val="0"/>
        <w:w w:val="100"/>
        <w:kern w:val="0"/>
        <w:position w:val="0"/>
        <w:highlight w:val="none"/>
        <w:vertAlign w:val="baseline"/>
      </w:rPr>
    </w:lvl>
    <w:lvl w:ilvl="8" w:tplc="6C8253B0">
      <w:start w:val="1"/>
      <w:numFmt w:val="lowerRoman"/>
      <w:lvlText w:val="%9."/>
      <w:lvlJc w:val="left"/>
      <w:pPr>
        <w:ind w:left="7290" w:hanging="308"/>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68554A7C"/>
    <w:multiLevelType w:val="hybridMultilevel"/>
    <w:tmpl w:val="561A7FB0"/>
    <w:styleLink w:val="1"/>
    <w:lvl w:ilvl="0" w:tplc="F06639E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ECD0A8C2">
      <w:start w:val="1"/>
      <w:numFmt w:val="decimal"/>
      <w:lvlText w:val="%2."/>
      <w:lvlJc w:val="left"/>
      <w:pPr>
        <w:ind w:left="1440" w:hanging="344"/>
      </w:pPr>
      <w:rPr>
        <w:rFonts w:hAnsi="Arial Unicode MS"/>
        <w:b/>
        <w:bCs/>
        <w:caps w:val="0"/>
        <w:smallCaps w:val="0"/>
        <w:strike w:val="0"/>
        <w:dstrike w:val="0"/>
        <w:color w:val="000000"/>
        <w:spacing w:val="0"/>
        <w:w w:val="100"/>
        <w:kern w:val="0"/>
        <w:position w:val="0"/>
        <w:highlight w:val="none"/>
        <w:vertAlign w:val="baseline"/>
      </w:rPr>
    </w:lvl>
    <w:lvl w:ilvl="2" w:tplc="BBC29426">
      <w:start w:val="1"/>
      <w:numFmt w:val="lowerRoman"/>
      <w:lvlText w:val="%3."/>
      <w:lvlJc w:val="left"/>
      <w:pPr>
        <w:ind w:left="2160" w:hanging="328"/>
      </w:pPr>
      <w:rPr>
        <w:rFonts w:hAnsi="Arial Unicode MS"/>
        <w:b/>
        <w:bCs/>
        <w:caps w:val="0"/>
        <w:smallCaps w:val="0"/>
        <w:strike w:val="0"/>
        <w:dstrike w:val="0"/>
        <w:color w:val="000000"/>
        <w:spacing w:val="0"/>
        <w:w w:val="100"/>
        <w:kern w:val="0"/>
        <w:position w:val="0"/>
        <w:highlight w:val="none"/>
        <w:vertAlign w:val="baseline"/>
      </w:rPr>
    </w:lvl>
    <w:lvl w:ilvl="3" w:tplc="00588DF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1F100B3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BF5CB11A">
      <w:start w:val="1"/>
      <w:numFmt w:val="lowerRoman"/>
      <w:lvlText w:val="%6."/>
      <w:lvlJc w:val="left"/>
      <w:pPr>
        <w:ind w:left="4320" w:hanging="328"/>
      </w:pPr>
      <w:rPr>
        <w:rFonts w:hAnsi="Arial Unicode MS"/>
        <w:b/>
        <w:bCs/>
        <w:caps w:val="0"/>
        <w:smallCaps w:val="0"/>
        <w:strike w:val="0"/>
        <w:dstrike w:val="0"/>
        <w:color w:val="000000"/>
        <w:spacing w:val="0"/>
        <w:w w:val="100"/>
        <w:kern w:val="0"/>
        <w:position w:val="0"/>
        <w:highlight w:val="none"/>
        <w:vertAlign w:val="baseline"/>
      </w:rPr>
    </w:lvl>
    <w:lvl w:ilvl="6" w:tplc="A26A6F4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954E464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7F461FFE">
      <w:start w:val="1"/>
      <w:numFmt w:val="lowerRoman"/>
      <w:lvlText w:val="%9."/>
      <w:lvlJc w:val="left"/>
      <w:pPr>
        <w:ind w:left="6480" w:hanging="328"/>
      </w:pPr>
      <w:rPr>
        <w:rFonts w:hAnsi="Arial Unicode MS"/>
        <w:b/>
        <w:bCs/>
        <w:caps w:val="0"/>
        <w:smallCaps w:val="0"/>
        <w:strike w:val="0"/>
        <w:dstrike w:val="0"/>
        <w:color w:val="000000"/>
        <w:spacing w:val="0"/>
        <w:w w:val="100"/>
        <w:kern w:val="0"/>
        <w:position w:val="0"/>
        <w:highlight w:val="none"/>
        <w:vertAlign w:val="baseline"/>
      </w:rPr>
    </w:lvl>
  </w:abstractNum>
  <w:abstractNum w:abstractNumId="82" w15:restartNumberingAfterBreak="0">
    <w:nsid w:val="6C362B4C"/>
    <w:multiLevelType w:val="hybridMultilevel"/>
    <w:tmpl w:val="C632E1A6"/>
    <w:lvl w:ilvl="0" w:tplc="9E5CA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4319B6"/>
    <w:multiLevelType w:val="hybridMultilevel"/>
    <w:tmpl w:val="5C5CBDD4"/>
    <w:lvl w:ilvl="0" w:tplc="EC20315C">
      <w:start w:val="3"/>
      <w:numFmt w:val="bullet"/>
      <w:lvlText w:val="-"/>
      <w:lvlJc w:val="left"/>
      <w:pPr>
        <w:ind w:left="420" w:hanging="360"/>
      </w:pPr>
      <w:rPr>
        <w:rFonts w:ascii="TH SarabunIT๙" w:eastAsia="Times New Roman" w:hAnsi="TH SarabunIT๙" w:cs="TH SarabunIT๙" w:hint="default"/>
        <w:color w:val="000000" w:themeColor="text1"/>
        <w:lang w:bidi="th-TH"/>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4" w15:restartNumberingAfterBreak="0">
    <w:nsid w:val="6C5D7998"/>
    <w:multiLevelType w:val="hybridMultilevel"/>
    <w:tmpl w:val="CD54A824"/>
    <w:lvl w:ilvl="0" w:tplc="9E5CA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635175"/>
    <w:multiLevelType w:val="multilevel"/>
    <w:tmpl w:val="714030A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86" w15:restartNumberingAfterBreak="0">
    <w:nsid w:val="6CF70428"/>
    <w:multiLevelType w:val="hybridMultilevel"/>
    <w:tmpl w:val="475614C2"/>
    <w:lvl w:ilvl="0" w:tplc="55A2BAF2">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6A4B57"/>
    <w:multiLevelType w:val="hybridMultilevel"/>
    <w:tmpl w:val="0F2A2BCE"/>
    <w:styleLink w:val="10"/>
    <w:lvl w:ilvl="0" w:tplc="F7F2C092">
      <w:start w:val="1"/>
      <w:numFmt w:val="bullet"/>
      <w:lvlText w:val="•"/>
      <w:lvlJc w:val="left"/>
      <w:pPr>
        <w:ind w:left="405" w:hanging="405"/>
      </w:pPr>
      <w:rPr>
        <w:rFonts w:hAnsi="Arial Unicode MS"/>
        <w:b/>
        <w:bCs/>
        <w:caps w:val="0"/>
        <w:smallCaps w:val="0"/>
        <w:strike w:val="0"/>
        <w:dstrike w:val="0"/>
        <w:color w:val="000000"/>
        <w:spacing w:val="0"/>
        <w:w w:val="100"/>
        <w:kern w:val="0"/>
        <w:position w:val="0"/>
        <w:highlight w:val="none"/>
        <w:vertAlign w:val="baseline"/>
      </w:rPr>
    </w:lvl>
    <w:lvl w:ilvl="1" w:tplc="1ED067F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46545F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0A28BE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FCC59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1863A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11AAF72">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59E553C">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5FD02064">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6DCF5AE6"/>
    <w:multiLevelType w:val="multilevel"/>
    <w:tmpl w:val="B342597E"/>
    <w:styleLink w:val="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89" w15:restartNumberingAfterBreak="0">
    <w:nsid w:val="6E767637"/>
    <w:multiLevelType w:val="hybridMultilevel"/>
    <w:tmpl w:val="F4B428D2"/>
    <w:lvl w:ilvl="0" w:tplc="64708334">
      <w:start w:val="4"/>
      <w:numFmt w:val="bullet"/>
      <w:lvlText w:val="-"/>
      <w:lvlJc w:val="left"/>
      <w:pPr>
        <w:ind w:left="1636" w:hanging="360"/>
      </w:pPr>
      <w:rPr>
        <w:rFonts w:ascii="TH SarabunPSK" w:eastAsiaTheme="minorHAnsi" w:hAnsi="TH SarabunPSK" w:cs="TH SarabunPSK" w:hint="default"/>
        <w:b w:val="0"/>
        <w:bCs w:val="0"/>
        <w:color w:val="000000" w:themeColor="text1"/>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0" w15:restartNumberingAfterBreak="0">
    <w:nsid w:val="70A82124"/>
    <w:multiLevelType w:val="hybridMultilevel"/>
    <w:tmpl w:val="48B00B4C"/>
    <w:numStyleLink w:val="5"/>
  </w:abstractNum>
  <w:abstractNum w:abstractNumId="91" w15:restartNumberingAfterBreak="0">
    <w:nsid w:val="726C7C1F"/>
    <w:multiLevelType w:val="hybridMultilevel"/>
    <w:tmpl w:val="BBBCA916"/>
    <w:lvl w:ilvl="0" w:tplc="9E5CA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DE24FA"/>
    <w:multiLevelType w:val="hybridMultilevel"/>
    <w:tmpl w:val="EC54D3EC"/>
    <w:lvl w:ilvl="0" w:tplc="9E5CA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631CA7"/>
    <w:multiLevelType w:val="hybridMultilevel"/>
    <w:tmpl w:val="BBBCA916"/>
    <w:lvl w:ilvl="0" w:tplc="9E5CA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E34DE5"/>
    <w:multiLevelType w:val="hybridMultilevel"/>
    <w:tmpl w:val="252A2660"/>
    <w:styleLink w:val="8"/>
    <w:lvl w:ilvl="0" w:tplc="9252F0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4927C2E">
      <w:start w:val="1"/>
      <w:numFmt w:val="bullet"/>
      <w:lvlText w:val="-"/>
      <w:lvlJc w:val="left"/>
      <w:pPr>
        <w:ind w:left="223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9162CACC">
      <w:start w:val="1"/>
      <w:numFmt w:val="bullet"/>
      <w:lvlText w:val="-"/>
      <w:lvlJc w:val="left"/>
      <w:pPr>
        <w:ind w:left="410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97702738">
      <w:start w:val="1"/>
      <w:numFmt w:val="bullet"/>
      <w:lvlText w:val="-"/>
      <w:lvlJc w:val="left"/>
      <w:pPr>
        <w:ind w:left="5976"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0714C3F4">
      <w:start w:val="1"/>
      <w:numFmt w:val="bullet"/>
      <w:lvlText w:val="-"/>
      <w:lvlJc w:val="left"/>
      <w:pPr>
        <w:ind w:left="7848"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030C214A">
      <w:start w:val="1"/>
      <w:numFmt w:val="bullet"/>
      <w:lvlText w:val="-"/>
      <w:lvlJc w:val="left"/>
      <w:pPr>
        <w:ind w:left="9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9CDE7760">
      <w:start w:val="1"/>
      <w:numFmt w:val="bullet"/>
      <w:lvlText w:val="-"/>
      <w:lvlJc w:val="left"/>
      <w:pPr>
        <w:ind w:left="11592"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2B081702">
      <w:start w:val="1"/>
      <w:numFmt w:val="bullet"/>
      <w:lvlText w:val="-"/>
      <w:lvlJc w:val="left"/>
      <w:pPr>
        <w:ind w:left="13464"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8268D78">
      <w:start w:val="1"/>
      <w:numFmt w:val="bullet"/>
      <w:lvlText w:val="-"/>
      <w:lvlJc w:val="left"/>
      <w:pPr>
        <w:ind w:left="15336"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7C72628F"/>
    <w:multiLevelType w:val="hybridMultilevel"/>
    <w:tmpl w:val="F12CE224"/>
    <w:lvl w:ilvl="0" w:tplc="BCDE09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2"/>
  </w:num>
  <w:num w:numId="2">
    <w:abstractNumId w:val="27"/>
  </w:num>
  <w:num w:numId="3">
    <w:abstractNumId w:val="37"/>
  </w:num>
  <w:num w:numId="4">
    <w:abstractNumId w:val="89"/>
  </w:num>
  <w:num w:numId="5">
    <w:abstractNumId w:val="17"/>
  </w:num>
  <w:num w:numId="6">
    <w:abstractNumId w:val="83"/>
  </w:num>
  <w:num w:numId="7">
    <w:abstractNumId w:val="8"/>
  </w:num>
  <w:num w:numId="8">
    <w:abstractNumId w:val="60"/>
  </w:num>
  <w:num w:numId="9">
    <w:abstractNumId w:val="82"/>
  </w:num>
  <w:num w:numId="10">
    <w:abstractNumId w:val="35"/>
  </w:num>
  <w:num w:numId="11">
    <w:abstractNumId w:val="92"/>
  </w:num>
  <w:num w:numId="12">
    <w:abstractNumId w:val="15"/>
  </w:num>
  <w:num w:numId="13">
    <w:abstractNumId w:val="84"/>
  </w:num>
  <w:num w:numId="14">
    <w:abstractNumId w:val="93"/>
  </w:num>
  <w:num w:numId="15">
    <w:abstractNumId w:val="3"/>
  </w:num>
  <w:num w:numId="16">
    <w:abstractNumId w:val="40"/>
  </w:num>
  <w:num w:numId="17">
    <w:abstractNumId w:val="24"/>
  </w:num>
  <w:num w:numId="18">
    <w:abstractNumId w:val="61"/>
  </w:num>
  <w:num w:numId="19">
    <w:abstractNumId w:val="68"/>
  </w:num>
  <w:num w:numId="20">
    <w:abstractNumId w:val="53"/>
  </w:num>
  <w:num w:numId="21">
    <w:abstractNumId w:val="36"/>
  </w:num>
  <w:num w:numId="22">
    <w:abstractNumId w:val="75"/>
  </w:num>
  <w:num w:numId="23">
    <w:abstractNumId w:val="69"/>
  </w:num>
  <w:num w:numId="24">
    <w:abstractNumId w:val="46"/>
  </w:num>
  <w:num w:numId="25">
    <w:abstractNumId w:val="54"/>
  </w:num>
  <w:num w:numId="26">
    <w:abstractNumId w:val="95"/>
  </w:num>
  <w:num w:numId="27">
    <w:abstractNumId w:val="45"/>
  </w:num>
  <w:num w:numId="28">
    <w:abstractNumId w:val="73"/>
  </w:num>
  <w:num w:numId="29">
    <w:abstractNumId w:val="19"/>
  </w:num>
  <w:num w:numId="30">
    <w:abstractNumId w:val="67"/>
  </w:num>
  <w:num w:numId="31">
    <w:abstractNumId w:val="2"/>
  </w:num>
  <w:num w:numId="32">
    <w:abstractNumId w:val="29"/>
  </w:num>
  <w:num w:numId="33">
    <w:abstractNumId w:val="0"/>
  </w:num>
  <w:num w:numId="34">
    <w:abstractNumId w:val="23"/>
  </w:num>
  <w:num w:numId="35">
    <w:abstractNumId w:val="64"/>
  </w:num>
  <w:num w:numId="36">
    <w:abstractNumId w:val="6"/>
  </w:num>
  <w:num w:numId="37">
    <w:abstractNumId w:val="34"/>
  </w:num>
  <w:num w:numId="38">
    <w:abstractNumId w:val="51"/>
  </w:num>
  <w:num w:numId="39">
    <w:abstractNumId w:val="47"/>
  </w:num>
  <w:num w:numId="40">
    <w:abstractNumId w:val="55"/>
  </w:num>
  <w:num w:numId="41">
    <w:abstractNumId w:val="76"/>
  </w:num>
  <w:num w:numId="42">
    <w:abstractNumId w:val="22"/>
  </w:num>
  <w:num w:numId="43">
    <w:abstractNumId w:val="43"/>
  </w:num>
  <w:num w:numId="44">
    <w:abstractNumId w:val="41"/>
  </w:num>
  <w:num w:numId="45">
    <w:abstractNumId w:val="74"/>
  </w:num>
  <w:num w:numId="46">
    <w:abstractNumId w:val="79"/>
  </w:num>
  <w:num w:numId="47">
    <w:abstractNumId w:val="88"/>
  </w:num>
  <w:num w:numId="48">
    <w:abstractNumId w:val="57"/>
  </w:num>
  <w:num w:numId="49">
    <w:abstractNumId w:val="65"/>
  </w:num>
  <w:num w:numId="50">
    <w:abstractNumId w:val="90"/>
  </w:num>
  <w:num w:numId="51">
    <w:abstractNumId w:val="72"/>
  </w:num>
  <w:num w:numId="52">
    <w:abstractNumId w:val="12"/>
    <w:lvlOverride w:ilvl="0">
      <w:lvl w:ilvl="0" w:tplc="82207A54">
        <w:start w:val="67160080"/>
        <w:numFmt w:val="decimal"/>
        <w:lvlText w:val="%1)"/>
        <w:lvlJc w:val="left"/>
        <w:pPr>
          <w:ind w:left="1512" w:hanging="360"/>
        </w:pPr>
        <w:rPr>
          <w:rFonts w:ascii="TH SarabunPSK" w:hAnsi="TH SarabunPSK" w:cs="TH SarabunPSK" w:hint="default"/>
          <w:b w:val="0"/>
          <w:bCs/>
          <w:caps w:val="0"/>
          <w:smallCaps w:val="0"/>
          <w:strike w:val="0"/>
          <w:dstrike w:val="0"/>
          <w:outline w:val="0"/>
          <w:emboss w:val="0"/>
          <w:imprint w:val="0"/>
          <w:spacing w:val="0"/>
          <w:w w:val="100"/>
          <w:kern w:val="0"/>
          <w:position w:val="0"/>
          <w:sz w:val="32"/>
          <w:szCs w:val="32"/>
          <w:vertAlign w:val="baseline"/>
        </w:rPr>
      </w:lvl>
    </w:lvlOverride>
    <w:lvlOverride w:ilvl="1">
      <w:lvl w:ilvl="1" w:tplc="7996E244" w:tentative="1">
        <w:start w:val="1"/>
        <w:numFmt w:val="lowerLetter"/>
        <w:lvlText w:val="%2."/>
        <w:lvlJc w:val="left"/>
        <w:pPr>
          <w:ind w:left="1440" w:hanging="360"/>
        </w:pPr>
      </w:lvl>
    </w:lvlOverride>
    <w:lvlOverride w:ilvl="2">
      <w:lvl w:ilvl="2" w:tplc="F48652E6" w:tentative="1">
        <w:start w:val="1"/>
        <w:numFmt w:val="lowerRoman"/>
        <w:lvlText w:val="%3."/>
        <w:lvlJc w:val="right"/>
        <w:pPr>
          <w:ind w:left="2160" w:hanging="180"/>
        </w:pPr>
      </w:lvl>
    </w:lvlOverride>
    <w:lvlOverride w:ilvl="3">
      <w:lvl w:ilvl="3" w:tplc="97BEEAE2" w:tentative="1">
        <w:start w:val="1"/>
        <w:numFmt w:val="decimal"/>
        <w:lvlText w:val="%4."/>
        <w:lvlJc w:val="left"/>
        <w:pPr>
          <w:ind w:left="2880" w:hanging="360"/>
        </w:pPr>
      </w:lvl>
    </w:lvlOverride>
    <w:lvlOverride w:ilvl="4">
      <w:lvl w:ilvl="4" w:tplc="77E4EF6A" w:tentative="1">
        <w:start w:val="1"/>
        <w:numFmt w:val="lowerLetter"/>
        <w:lvlText w:val="%5."/>
        <w:lvlJc w:val="left"/>
        <w:pPr>
          <w:ind w:left="3600" w:hanging="360"/>
        </w:pPr>
      </w:lvl>
    </w:lvlOverride>
    <w:lvlOverride w:ilvl="5">
      <w:lvl w:ilvl="5" w:tplc="430A2C32" w:tentative="1">
        <w:start w:val="1"/>
        <w:numFmt w:val="lowerRoman"/>
        <w:lvlText w:val="%6."/>
        <w:lvlJc w:val="right"/>
        <w:pPr>
          <w:ind w:left="4320" w:hanging="180"/>
        </w:pPr>
      </w:lvl>
    </w:lvlOverride>
    <w:lvlOverride w:ilvl="6">
      <w:lvl w:ilvl="6" w:tplc="E3641344" w:tentative="1">
        <w:start w:val="1"/>
        <w:numFmt w:val="decimal"/>
        <w:lvlText w:val="%7."/>
        <w:lvlJc w:val="left"/>
        <w:pPr>
          <w:ind w:left="5040" w:hanging="360"/>
        </w:pPr>
      </w:lvl>
    </w:lvlOverride>
    <w:lvlOverride w:ilvl="7">
      <w:lvl w:ilvl="7" w:tplc="6FD6EA8C" w:tentative="1">
        <w:start w:val="1"/>
        <w:numFmt w:val="lowerLetter"/>
        <w:lvlText w:val="%8."/>
        <w:lvlJc w:val="left"/>
        <w:pPr>
          <w:ind w:left="5760" w:hanging="360"/>
        </w:pPr>
      </w:lvl>
    </w:lvlOverride>
    <w:lvlOverride w:ilvl="8">
      <w:lvl w:ilvl="8" w:tplc="89F8929C" w:tentative="1">
        <w:start w:val="1"/>
        <w:numFmt w:val="lowerRoman"/>
        <w:lvlText w:val="%9."/>
        <w:lvlJc w:val="right"/>
        <w:pPr>
          <w:ind w:left="6480" w:hanging="180"/>
        </w:pPr>
      </w:lvl>
    </w:lvlOverride>
  </w:num>
  <w:num w:numId="53">
    <w:abstractNumId w:val="11"/>
  </w:num>
  <w:num w:numId="54">
    <w:abstractNumId w:val="39"/>
  </w:num>
  <w:num w:numId="55">
    <w:abstractNumId w:val="94"/>
  </w:num>
  <w:num w:numId="56">
    <w:abstractNumId w:val="50"/>
  </w:num>
  <w:num w:numId="57">
    <w:abstractNumId w:val="5"/>
  </w:num>
  <w:num w:numId="58">
    <w:abstractNumId w:val="31"/>
    <w:lvlOverride w:ilvl="0">
      <w:lvl w:ilvl="0" w:tplc="E33897D0">
        <w:start w:val="1"/>
        <w:numFmt w:val="decimal"/>
        <w:lvlText w:val="%1)"/>
        <w:lvlJc w:val="left"/>
        <w:pPr>
          <w:ind w:left="1512" w:hanging="360"/>
        </w:pPr>
        <w:rPr>
          <w:rFonts w:ascii="TH SarabunPSK" w:hAnsi="TH SarabunPSK" w:cs="TH SarabunPSK" w:hint="default"/>
          <w:caps w:val="0"/>
          <w:smallCaps w:val="0"/>
          <w:strike w:val="0"/>
          <w:dstrike w:val="0"/>
          <w:color w:val="000000"/>
          <w:spacing w:val="0"/>
          <w:w w:val="100"/>
          <w:kern w:val="0"/>
          <w:position w:val="0"/>
          <w:sz w:val="32"/>
          <w:szCs w:val="32"/>
          <w:highlight w:val="none"/>
          <w:vertAlign w:val="baseline"/>
        </w:rPr>
      </w:lvl>
    </w:lvlOverride>
  </w:num>
  <w:num w:numId="59">
    <w:abstractNumId w:val="52"/>
  </w:num>
  <w:num w:numId="60">
    <w:abstractNumId w:val="42"/>
    <w:lvlOverride w:ilvl="0">
      <w:lvl w:ilvl="0" w:tplc="225C8468">
        <w:start w:val="1"/>
        <w:numFmt w:val="decimal"/>
        <w:lvlText w:val="%1)"/>
        <w:lvlJc w:val="left"/>
        <w:pPr>
          <w:ind w:left="1800" w:hanging="360"/>
        </w:pPr>
        <w:rPr>
          <w:rFonts w:ascii="TH SarabunPSK" w:hAnsi="TH SarabunPSK" w:cs="TH SarabunPSK" w:hint="default"/>
          <w:caps w:val="0"/>
          <w:smallCaps w:val="0"/>
          <w:strike w:val="0"/>
          <w:dstrike w:val="0"/>
          <w:color w:val="000000"/>
          <w:spacing w:val="0"/>
          <w:w w:val="100"/>
          <w:kern w:val="0"/>
          <w:position w:val="0"/>
          <w:sz w:val="32"/>
          <w:szCs w:val="32"/>
          <w:highlight w:val="none"/>
          <w:vertAlign w:val="baseline"/>
        </w:rPr>
      </w:lvl>
    </w:lvlOverride>
  </w:num>
  <w:num w:numId="61">
    <w:abstractNumId w:val="1"/>
  </w:num>
  <w:num w:numId="62">
    <w:abstractNumId w:val="30"/>
  </w:num>
  <w:num w:numId="63">
    <w:abstractNumId w:val="62"/>
  </w:num>
  <w:num w:numId="64">
    <w:abstractNumId w:val="14"/>
  </w:num>
  <w:num w:numId="65">
    <w:abstractNumId w:val="80"/>
  </w:num>
  <w:num w:numId="66">
    <w:abstractNumId w:val="26"/>
    <w:lvlOverride w:ilvl="0">
      <w:lvl w:ilvl="0" w:tplc="204C48F2">
        <w:start w:val="1"/>
        <w:numFmt w:val="decimal"/>
        <w:lvlText w:val="%1)"/>
        <w:lvlJc w:val="left"/>
        <w:pPr>
          <w:ind w:left="153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67">
    <w:abstractNumId w:val="21"/>
  </w:num>
  <w:num w:numId="68">
    <w:abstractNumId w:val="33"/>
  </w:num>
  <w:num w:numId="69">
    <w:abstractNumId w:val="59"/>
  </w:num>
  <w:num w:numId="70">
    <w:abstractNumId w:val="13"/>
  </w:num>
  <w:num w:numId="71">
    <w:abstractNumId w:val="78"/>
  </w:num>
  <w:num w:numId="72">
    <w:abstractNumId w:val="56"/>
  </w:num>
  <w:num w:numId="73">
    <w:abstractNumId w:val="20"/>
  </w:num>
  <w:num w:numId="74">
    <w:abstractNumId w:val="81"/>
  </w:num>
  <w:num w:numId="75">
    <w:abstractNumId w:val="87"/>
  </w:num>
  <w:num w:numId="76">
    <w:abstractNumId w:val="7"/>
  </w:num>
  <w:num w:numId="77">
    <w:abstractNumId w:val="7"/>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12"/>
    <w:lvlOverride w:ilvl="0">
      <w:lvl w:ilvl="0" w:tplc="82207A54">
        <w:start w:val="1"/>
        <w:numFmt w:val="decimal"/>
        <w:lvlText w:val="%1)"/>
        <w:lvlJc w:val="left"/>
        <w:pPr>
          <w:ind w:left="1512"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7996E244">
        <w:start w:val="1"/>
        <w:numFmt w:val="decimal"/>
        <w:lvlText w:val="(%2)"/>
        <w:lvlJc w:val="left"/>
        <w:pPr>
          <w:ind w:left="2322" w:hanging="360"/>
        </w:pPr>
        <w:rPr>
          <w:rFonts w:ascii="TH SarabunPSK" w:eastAsiaTheme="minorHAnsi" w:hAnsi="TH SarabunPSK" w:cs="TH SarabunPSK"/>
          <w:b w:val="0"/>
          <w:bCs w:val="0"/>
          <w:caps w:val="0"/>
          <w:smallCaps w:val="0"/>
          <w:strike w:val="0"/>
          <w:dstrike w:val="0"/>
          <w:color w:val="000000"/>
          <w:spacing w:val="0"/>
          <w:w w:val="100"/>
          <w:kern w:val="0"/>
          <w:position w:val="0"/>
          <w:highlight w:val="none"/>
          <w:vertAlign w:val="baseline"/>
        </w:rPr>
      </w:lvl>
    </w:lvlOverride>
  </w:num>
  <w:num w:numId="79">
    <w:abstractNumId w:val="31"/>
  </w:num>
  <w:num w:numId="80">
    <w:abstractNumId w:val="42"/>
  </w:num>
  <w:num w:numId="81">
    <w:abstractNumId w:val="7"/>
    <w:lvlOverride w:ilvl="0">
      <w:startOverride w:val="4"/>
    </w:lvlOverride>
  </w:num>
  <w:num w:numId="82">
    <w:abstractNumId w:val="70"/>
  </w:num>
  <w:num w:numId="83">
    <w:abstractNumId w:val="49"/>
  </w:num>
  <w:num w:numId="84">
    <w:abstractNumId w:val="26"/>
    <w:lvlOverride w:ilvl="0">
      <w:lvl w:ilvl="0" w:tplc="204C48F2">
        <w:start w:val="1"/>
        <w:numFmt w:val="decimal"/>
        <w:lvlText w:val="%1)"/>
        <w:lvlJc w:val="left"/>
        <w:pPr>
          <w:ind w:left="1530" w:hanging="360"/>
        </w:pPr>
        <w:rPr>
          <w:rFonts w:hAnsi="Arial Unicode MS"/>
          <w:b w:val="0"/>
          <w:bCs w:val="0"/>
          <w:caps w:val="0"/>
          <w:smallCaps w:val="0"/>
          <w:strike w:val="0"/>
          <w:dstrike w:val="0"/>
          <w:color w:val="000000"/>
          <w:spacing w:val="0"/>
          <w:w w:val="100"/>
          <w:kern w:val="0"/>
          <w:position w:val="0"/>
          <w:highlight w:val="none"/>
          <w:vertAlign w:val="baseline"/>
        </w:rPr>
      </w:lvl>
    </w:lvlOverride>
  </w:num>
  <w:num w:numId="85">
    <w:abstractNumId w:val="66"/>
  </w:num>
  <w:num w:numId="86">
    <w:abstractNumId w:val="85"/>
  </w:num>
  <w:num w:numId="87">
    <w:abstractNumId w:val="28"/>
  </w:num>
  <w:num w:numId="88">
    <w:abstractNumId w:val="48"/>
  </w:num>
  <w:num w:numId="89">
    <w:abstractNumId w:val="77"/>
  </w:num>
  <w:num w:numId="90">
    <w:abstractNumId w:val="18"/>
  </w:num>
  <w:num w:numId="91">
    <w:abstractNumId w:val="58"/>
  </w:num>
  <w:num w:numId="92">
    <w:abstractNumId w:val="16"/>
  </w:num>
  <w:num w:numId="93">
    <w:abstractNumId w:val="63"/>
  </w:num>
  <w:num w:numId="94">
    <w:abstractNumId w:val="71"/>
  </w:num>
  <w:num w:numId="95">
    <w:abstractNumId w:val="91"/>
  </w:num>
  <w:num w:numId="96">
    <w:abstractNumId w:val="4"/>
  </w:num>
  <w:num w:numId="97">
    <w:abstractNumId w:val="44"/>
  </w:num>
  <w:num w:numId="98">
    <w:abstractNumId w:val="38"/>
  </w:num>
  <w:num w:numId="99">
    <w:abstractNumId w:val="26"/>
  </w:num>
  <w:num w:numId="100">
    <w:abstractNumId w:val="10"/>
  </w:num>
  <w:num w:numId="101">
    <w:abstractNumId w:val="9"/>
  </w:num>
  <w:num w:numId="102">
    <w:abstractNumId w:val="86"/>
  </w:num>
  <w:num w:numId="103">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2A22F8"/>
    <w:rsid w:val="00000321"/>
    <w:rsid w:val="00000C14"/>
    <w:rsid w:val="00000C58"/>
    <w:rsid w:val="00000D98"/>
    <w:rsid w:val="00001147"/>
    <w:rsid w:val="000014D5"/>
    <w:rsid w:val="00002767"/>
    <w:rsid w:val="00003EF1"/>
    <w:rsid w:val="0000495A"/>
    <w:rsid w:val="000053F5"/>
    <w:rsid w:val="00005A28"/>
    <w:rsid w:val="00006A1E"/>
    <w:rsid w:val="00006A27"/>
    <w:rsid w:val="0000790A"/>
    <w:rsid w:val="000100AE"/>
    <w:rsid w:val="00010AA1"/>
    <w:rsid w:val="00011F4A"/>
    <w:rsid w:val="000128DE"/>
    <w:rsid w:val="00012C8B"/>
    <w:rsid w:val="00014220"/>
    <w:rsid w:val="000156BF"/>
    <w:rsid w:val="00015B68"/>
    <w:rsid w:val="00016C15"/>
    <w:rsid w:val="000177C7"/>
    <w:rsid w:val="00017CD0"/>
    <w:rsid w:val="00017DB0"/>
    <w:rsid w:val="00021194"/>
    <w:rsid w:val="0002129B"/>
    <w:rsid w:val="00021E68"/>
    <w:rsid w:val="0002267F"/>
    <w:rsid w:val="00022E47"/>
    <w:rsid w:val="00024040"/>
    <w:rsid w:val="000253D9"/>
    <w:rsid w:val="00025817"/>
    <w:rsid w:val="00025AA7"/>
    <w:rsid w:val="00025D10"/>
    <w:rsid w:val="000267F7"/>
    <w:rsid w:val="00026A9B"/>
    <w:rsid w:val="0002718F"/>
    <w:rsid w:val="000276F4"/>
    <w:rsid w:val="00027879"/>
    <w:rsid w:val="0002789B"/>
    <w:rsid w:val="000279A5"/>
    <w:rsid w:val="00030B25"/>
    <w:rsid w:val="00030EA2"/>
    <w:rsid w:val="0003252A"/>
    <w:rsid w:val="0003373E"/>
    <w:rsid w:val="000343A4"/>
    <w:rsid w:val="000347D6"/>
    <w:rsid w:val="00035078"/>
    <w:rsid w:val="00035485"/>
    <w:rsid w:val="00035519"/>
    <w:rsid w:val="00035962"/>
    <w:rsid w:val="0003680C"/>
    <w:rsid w:val="00036BA3"/>
    <w:rsid w:val="000378E1"/>
    <w:rsid w:val="000404A2"/>
    <w:rsid w:val="00040B31"/>
    <w:rsid w:val="00041416"/>
    <w:rsid w:val="00041CE1"/>
    <w:rsid w:val="000422B1"/>
    <w:rsid w:val="000424B7"/>
    <w:rsid w:val="000425AD"/>
    <w:rsid w:val="00042F55"/>
    <w:rsid w:val="0004401F"/>
    <w:rsid w:val="000442B4"/>
    <w:rsid w:val="000446BC"/>
    <w:rsid w:val="000447D7"/>
    <w:rsid w:val="00044863"/>
    <w:rsid w:val="000451B4"/>
    <w:rsid w:val="000463F8"/>
    <w:rsid w:val="00047062"/>
    <w:rsid w:val="000473C5"/>
    <w:rsid w:val="00050000"/>
    <w:rsid w:val="00050D72"/>
    <w:rsid w:val="00051D2A"/>
    <w:rsid w:val="00054E1B"/>
    <w:rsid w:val="00054F07"/>
    <w:rsid w:val="00055221"/>
    <w:rsid w:val="00055260"/>
    <w:rsid w:val="00055B52"/>
    <w:rsid w:val="00055FC5"/>
    <w:rsid w:val="000565E0"/>
    <w:rsid w:val="0005669E"/>
    <w:rsid w:val="00056B79"/>
    <w:rsid w:val="0006129D"/>
    <w:rsid w:val="0006211E"/>
    <w:rsid w:val="00062C37"/>
    <w:rsid w:val="000635CE"/>
    <w:rsid w:val="00063F5D"/>
    <w:rsid w:val="000647AA"/>
    <w:rsid w:val="00064AC5"/>
    <w:rsid w:val="00064BD6"/>
    <w:rsid w:val="000651F7"/>
    <w:rsid w:val="00065890"/>
    <w:rsid w:val="00065C51"/>
    <w:rsid w:val="00065D14"/>
    <w:rsid w:val="000660D6"/>
    <w:rsid w:val="00066EAD"/>
    <w:rsid w:val="00067586"/>
    <w:rsid w:val="00067657"/>
    <w:rsid w:val="0007084F"/>
    <w:rsid w:val="00070D87"/>
    <w:rsid w:val="000718B1"/>
    <w:rsid w:val="00071F03"/>
    <w:rsid w:val="000725BB"/>
    <w:rsid w:val="00072AA7"/>
    <w:rsid w:val="00072B0B"/>
    <w:rsid w:val="00072F25"/>
    <w:rsid w:val="000731B6"/>
    <w:rsid w:val="00073816"/>
    <w:rsid w:val="00073A99"/>
    <w:rsid w:val="00075303"/>
    <w:rsid w:val="00075959"/>
    <w:rsid w:val="00076893"/>
    <w:rsid w:val="0007768A"/>
    <w:rsid w:val="00077FF5"/>
    <w:rsid w:val="000803FF"/>
    <w:rsid w:val="00081979"/>
    <w:rsid w:val="00081E55"/>
    <w:rsid w:val="00081E71"/>
    <w:rsid w:val="00081ED3"/>
    <w:rsid w:val="00082CE1"/>
    <w:rsid w:val="00083D1F"/>
    <w:rsid w:val="000847B8"/>
    <w:rsid w:val="00084AFD"/>
    <w:rsid w:val="0008512F"/>
    <w:rsid w:val="000854FF"/>
    <w:rsid w:val="0008563D"/>
    <w:rsid w:val="00085CCA"/>
    <w:rsid w:val="00085DD4"/>
    <w:rsid w:val="00087134"/>
    <w:rsid w:val="0009096F"/>
    <w:rsid w:val="0009257B"/>
    <w:rsid w:val="00093690"/>
    <w:rsid w:val="00093731"/>
    <w:rsid w:val="00093E94"/>
    <w:rsid w:val="00093F0E"/>
    <w:rsid w:val="0009416E"/>
    <w:rsid w:val="000956D3"/>
    <w:rsid w:val="00095771"/>
    <w:rsid w:val="00095B74"/>
    <w:rsid w:val="00096314"/>
    <w:rsid w:val="00097A34"/>
    <w:rsid w:val="000A08BA"/>
    <w:rsid w:val="000A1D77"/>
    <w:rsid w:val="000A2627"/>
    <w:rsid w:val="000A2C8E"/>
    <w:rsid w:val="000A4F2C"/>
    <w:rsid w:val="000A55B5"/>
    <w:rsid w:val="000A5772"/>
    <w:rsid w:val="000A5798"/>
    <w:rsid w:val="000A5824"/>
    <w:rsid w:val="000A6F2E"/>
    <w:rsid w:val="000A728D"/>
    <w:rsid w:val="000A732F"/>
    <w:rsid w:val="000B0E8D"/>
    <w:rsid w:val="000B15AE"/>
    <w:rsid w:val="000B182D"/>
    <w:rsid w:val="000B1DEA"/>
    <w:rsid w:val="000B2CF2"/>
    <w:rsid w:val="000B3E74"/>
    <w:rsid w:val="000B4558"/>
    <w:rsid w:val="000B4680"/>
    <w:rsid w:val="000B4731"/>
    <w:rsid w:val="000B4FBE"/>
    <w:rsid w:val="000B5837"/>
    <w:rsid w:val="000B584C"/>
    <w:rsid w:val="000B7479"/>
    <w:rsid w:val="000B7E6C"/>
    <w:rsid w:val="000C02B2"/>
    <w:rsid w:val="000C1CB5"/>
    <w:rsid w:val="000C2880"/>
    <w:rsid w:val="000C365C"/>
    <w:rsid w:val="000C40D9"/>
    <w:rsid w:val="000C462D"/>
    <w:rsid w:val="000C5861"/>
    <w:rsid w:val="000C5A67"/>
    <w:rsid w:val="000C66FE"/>
    <w:rsid w:val="000C7FE7"/>
    <w:rsid w:val="000D085D"/>
    <w:rsid w:val="000D1DED"/>
    <w:rsid w:val="000D2B2D"/>
    <w:rsid w:val="000D314E"/>
    <w:rsid w:val="000D3E5C"/>
    <w:rsid w:val="000D4CF3"/>
    <w:rsid w:val="000D4D05"/>
    <w:rsid w:val="000D6B9F"/>
    <w:rsid w:val="000D7007"/>
    <w:rsid w:val="000D74DD"/>
    <w:rsid w:val="000D74E9"/>
    <w:rsid w:val="000D7D41"/>
    <w:rsid w:val="000E0504"/>
    <w:rsid w:val="000E0A62"/>
    <w:rsid w:val="000E0EE8"/>
    <w:rsid w:val="000E3BF4"/>
    <w:rsid w:val="000E3E3A"/>
    <w:rsid w:val="000E4882"/>
    <w:rsid w:val="000E501E"/>
    <w:rsid w:val="000E661A"/>
    <w:rsid w:val="000E7924"/>
    <w:rsid w:val="000E79D0"/>
    <w:rsid w:val="000F0426"/>
    <w:rsid w:val="000F09C1"/>
    <w:rsid w:val="000F0EDF"/>
    <w:rsid w:val="000F2410"/>
    <w:rsid w:val="000F2F41"/>
    <w:rsid w:val="000F3284"/>
    <w:rsid w:val="000F3C8E"/>
    <w:rsid w:val="000F42BA"/>
    <w:rsid w:val="000F69C9"/>
    <w:rsid w:val="000F6A87"/>
    <w:rsid w:val="000F710A"/>
    <w:rsid w:val="000F739F"/>
    <w:rsid w:val="000F79E2"/>
    <w:rsid w:val="000F7CFA"/>
    <w:rsid w:val="00101DDE"/>
    <w:rsid w:val="00102870"/>
    <w:rsid w:val="00104C16"/>
    <w:rsid w:val="00105E97"/>
    <w:rsid w:val="001077B3"/>
    <w:rsid w:val="00110735"/>
    <w:rsid w:val="00110CE3"/>
    <w:rsid w:val="0011168B"/>
    <w:rsid w:val="00111846"/>
    <w:rsid w:val="001120FC"/>
    <w:rsid w:val="0011238A"/>
    <w:rsid w:val="00112DFA"/>
    <w:rsid w:val="00114A5A"/>
    <w:rsid w:val="001155C2"/>
    <w:rsid w:val="00115947"/>
    <w:rsid w:val="00116587"/>
    <w:rsid w:val="00116A1B"/>
    <w:rsid w:val="00116CC6"/>
    <w:rsid w:val="00120CE0"/>
    <w:rsid w:val="001216B7"/>
    <w:rsid w:val="00121832"/>
    <w:rsid w:val="00123759"/>
    <w:rsid w:val="00124018"/>
    <w:rsid w:val="0012427C"/>
    <w:rsid w:val="00125481"/>
    <w:rsid w:val="0012587C"/>
    <w:rsid w:val="00125E78"/>
    <w:rsid w:val="00126640"/>
    <w:rsid w:val="001320B7"/>
    <w:rsid w:val="0013260C"/>
    <w:rsid w:val="00133327"/>
    <w:rsid w:val="001333F8"/>
    <w:rsid w:val="00133901"/>
    <w:rsid w:val="00133B88"/>
    <w:rsid w:val="00134959"/>
    <w:rsid w:val="00136070"/>
    <w:rsid w:val="0013705C"/>
    <w:rsid w:val="00137330"/>
    <w:rsid w:val="00137882"/>
    <w:rsid w:val="00137967"/>
    <w:rsid w:val="001379E4"/>
    <w:rsid w:val="0014057F"/>
    <w:rsid w:val="00142454"/>
    <w:rsid w:val="0014362E"/>
    <w:rsid w:val="00144899"/>
    <w:rsid w:val="00145497"/>
    <w:rsid w:val="00146160"/>
    <w:rsid w:val="00146964"/>
    <w:rsid w:val="001469D9"/>
    <w:rsid w:val="001476A6"/>
    <w:rsid w:val="00147C5C"/>
    <w:rsid w:val="0015041B"/>
    <w:rsid w:val="00151892"/>
    <w:rsid w:val="001522A5"/>
    <w:rsid w:val="00152575"/>
    <w:rsid w:val="0015260D"/>
    <w:rsid w:val="00153B7F"/>
    <w:rsid w:val="00154DAF"/>
    <w:rsid w:val="00154F08"/>
    <w:rsid w:val="00155844"/>
    <w:rsid w:val="001566B4"/>
    <w:rsid w:val="00157750"/>
    <w:rsid w:val="001579FC"/>
    <w:rsid w:val="00157DE3"/>
    <w:rsid w:val="001600B9"/>
    <w:rsid w:val="0016026F"/>
    <w:rsid w:val="00160B37"/>
    <w:rsid w:val="00160C5D"/>
    <w:rsid w:val="00160E03"/>
    <w:rsid w:val="00160F1D"/>
    <w:rsid w:val="001610CE"/>
    <w:rsid w:val="001629DE"/>
    <w:rsid w:val="00162A30"/>
    <w:rsid w:val="00163035"/>
    <w:rsid w:val="0016337A"/>
    <w:rsid w:val="00163C72"/>
    <w:rsid w:val="0016543D"/>
    <w:rsid w:val="00165903"/>
    <w:rsid w:val="001665A8"/>
    <w:rsid w:val="001665C8"/>
    <w:rsid w:val="00166C12"/>
    <w:rsid w:val="001674C3"/>
    <w:rsid w:val="001674F5"/>
    <w:rsid w:val="00167A95"/>
    <w:rsid w:val="001700E9"/>
    <w:rsid w:val="0017145C"/>
    <w:rsid w:val="001724D6"/>
    <w:rsid w:val="00172E71"/>
    <w:rsid w:val="00173185"/>
    <w:rsid w:val="00174BDB"/>
    <w:rsid w:val="00175728"/>
    <w:rsid w:val="00175911"/>
    <w:rsid w:val="00175BE6"/>
    <w:rsid w:val="00175D0C"/>
    <w:rsid w:val="00176042"/>
    <w:rsid w:val="00176422"/>
    <w:rsid w:val="001771BA"/>
    <w:rsid w:val="00177654"/>
    <w:rsid w:val="001811E5"/>
    <w:rsid w:val="00182C3F"/>
    <w:rsid w:val="00183A1A"/>
    <w:rsid w:val="00184486"/>
    <w:rsid w:val="001848F9"/>
    <w:rsid w:val="00185068"/>
    <w:rsid w:val="0018597A"/>
    <w:rsid w:val="00185E42"/>
    <w:rsid w:val="00185F15"/>
    <w:rsid w:val="00186460"/>
    <w:rsid w:val="00186B5D"/>
    <w:rsid w:val="00187817"/>
    <w:rsid w:val="00187A06"/>
    <w:rsid w:val="00187D4A"/>
    <w:rsid w:val="00187F39"/>
    <w:rsid w:val="001906E6"/>
    <w:rsid w:val="00190EF0"/>
    <w:rsid w:val="00191969"/>
    <w:rsid w:val="00191CC6"/>
    <w:rsid w:val="001930E7"/>
    <w:rsid w:val="001933FE"/>
    <w:rsid w:val="00194E61"/>
    <w:rsid w:val="001950AF"/>
    <w:rsid w:val="001951DC"/>
    <w:rsid w:val="00195541"/>
    <w:rsid w:val="001955E8"/>
    <w:rsid w:val="001962E4"/>
    <w:rsid w:val="0019758D"/>
    <w:rsid w:val="00197D8F"/>
    <w:rsid w:val="001A0718"/>
    <w:rsid w:val="001A320E"/>
    <w:rsid w:val="001A3D5F"/>
    <w:rsid w:val="001A3FF7"/>
    <w:rsid w:val="001A4CD0"/>
    <w:rsid w:val="001B0191"/>
    <w:rsid w:val="001B0264"/>
    <w:rsid w:val="001B057C"/>
    <w:rsid w:val="001B0748"/>
    <w:rsid w:val="001B0FFD"/>
    <w:rsid w:val="001B1002"/>
    <w:rsid w:val="001B1C5D"/>
    <w:rsid w:val="001B23E9"/>
    <w:rsid w:val="001B32C5"/>
    <w:rsid w:val="001B3F0C"/>
    <w:rsid w:val="001B69DA"/>
    <w:rsid w:val="001B77C5"/>
    <w:rsid w:val="001B77FB"/>
    <w:rsid w:val="001B796D"/>
    <w:rsid w:val="001B7E04"/>
    <w:rsid w:val="001C0583"/>
    <w:rsid w:val="001C0CD4"/>
    <w:rsid w:val="001C212F"/>
    <w:rsid w:val="001C29D4"/>
    <w:rsid w:val="001C4112"/>
    <w:rsid w:val="001C4215"/>
    <w:rsid w:val="001C4292"/>
    <w:rsid w:val="001C4790"/>
    <w:rsid w:val="001C4ABA"/>
    <w:rsid w:val="001C4B0D"/>
    <w:rsid w:val="001C50C1"/>
    <w:rsid w:val="001C527F"/>
    <w:rsid w:val="001C53B8"/>
    <w:rsid w:val="001C5CB0"/>
    <w:rsid w:val="001C66D0"/>
    <w:rsid w:val="001C6C7F"/>
    <w:rsid w:val="001C76B8"/>
    <w:rsid w:val="001C7A05"/>
    <w:rsid w:val="001D03DB"/>
    <w:rsid w:val="001D076F"/>
    <w:rsid w:val="001D0AE6"/>
    <w:rsid w:val="001D0EFF"/>
    <w:rsid w:val="001D1C11"/>
    <w:rsid w:val="001D2080"/>
    <w:rsid w:val="001D211C"/>
    <w:rsid w:val="001D2164"/>
    <w:rsid w:val="001D2C72"/>
    <w:rsid w:val="001D2DF9"/>
    <w:rsid w:val="001D3CDB"/>
    <w:rsid w:val="001D5421"/>
    <w:rsid w:val="001D591F"/>
    <w:rsid w:val="001D6555"/>
    <w:rsid w:val="001D7DC9"/>
    <w:rsid w:val="001E2C76"/>
    <w:rsid w:val="001E2CF5"/>
    <w:rsid w:val="001E4558"/>
    <w:rsid w:val="001E6499"/>
    <w:rsid w:val="001E671A"/>
    <w:rsid w:val="001E686B"/>
    <w:rsid w:val="001F0A78"/>
    <w:rsid w:val="001F0CD2"/>
    <w:rsid w:val="001F1486"/>
    <w:rsid w:val="001F1854"/>
    <w:rsid w:val="001F37E0"/>
    <w:rsid w:val="001F47C9"/>
    <w:rsid w:val="001F4F3D"/>
    <w:rsid w:val="001F4FD1"/>
    <w:rsid w:val="001F668E"/>
    <w:rsid w:val="001F6825"/>
    <w:rsid w:val="001F69C4"/>
    <w:rsid w:val="001F7E87"/>
    <w:rsid w:val="001F7EA8"/>
    <w:rsid w:val="0020010B"/>
    <w:rsid w:val="00201B8F"/>
    <w:rsid w:val="00201EC3"/>
    <w:rsid w:val="00202971"/>
    <w:rsid w:val="0020390E"/>
    <w:rsid w:val="0020447F"/>
    <w:rsid w:val="00204D91"/>
    <w:rsid w:val="00205917"/>
    <w:rsid w:val="00205AB8"/>
    <w:rsid w:val="00206646"/>
    <w:rsid w:val="0020784B"/>
    <w:rsid w:val="00210865"/>
    <w:rsid w:val="00211154"/>
    <w:rsid w:val="00211241"/>
    <w:rsid w:val="0021256D"/>
    <w:rsid w:val="0021309D"/>
    <w:rsid w:val="00213B7E"/>
    <w:rsid w:val="00214338"/>
    <w:rsid w:val="00214857"/>
    <w:rsid w:val="00214EE4"/>
    <w:rsid w:val="002150C1"/>
    <w:rsid w:val="002159AB"/>
    <w:rsid w:val="0021649D"/>
    <w:rsid w:val="0021778E"/>
    <w:rsid w:val="00217F21"/>
    <w:rsid w:val="00221042"/>
    <w:rsid w:val="002210A5"/>
    <w:rsid w:val="00221161"/>
    <w:rsid w:val="002212B8"/>
    <w:rsid w:val="0022243F"/>
    <w:rsid w:val="002229D3"/>
    <w:rsid w:val="00222F7B"/>
    <w:rsid w:val="0022314F"/>
    <w:rsid w:val="00224C61"/>
    <w:rsid w:val="00225A76"/>
    <w:rsid w:val="0022758F"/>
    <w:rsid w:val="00231065"/>
    <w:rsid w:val="002313DD"/>
    <w:rsid w:val="00231B43"/>
    <w:rsid w:val="002320CA"/>
    <w:rsid w:val="002330B0"/>
    <w:rsid w:val="0023322F"/>
    <w:rsid w:val="002339EE"/>
    <w:rsid w:val="00234976"/>
    <w:rsid w:val="002349EE"/>
    <w:rsid w:val="00234DDA"/>
    <w:rsid w:val="00235A49"/>
    <w:rsid w:val="002371B6"/>
    <w:rsid w:val="00241154"/>
    <w:rsid w:val="0024211C"/>
    <w:rsid w:val="002428CC"/>
    <w:rsid w:val="00242E50"/>
    <w:rsid w:val="00243793"/>
    <w:rsid w:val="00243B35"/>
    <w:rsid w:val="00244558"/>
    <w:rsid w:val="00244A45"/>
    <w:rsid w:val="00244A7A"/>
    <w:rsid w:val="00244B8E"/>
    <w:rsid w:val="002457B5"/>
    <w:rsid w:val="00245F26"/>
    <w:rsid w:val="00246566"/>
    <w:rsid w:val="0024711B"/>
    <w:rsid w:val="0024722D"/>
    <w:rsid w:val="00247536"/>
    <w:rsid w:val="002509BE"/>
    <w:rsid w:val="0025372F"/>
    <w:rsid w:val="00254C7F"/>
    <w:rsid w:val="0025612C"/>
    <w:rsid w:val="00256184"/>
    <w:rsid w:val="002570FB"/>
    <w:rsid w:val="00260BD7"/>
    <w:rsid w:val="00261083"/>
    <w:rsid w:val="0026176B"/>
    <w:rsid w:val="00262352"/>
    <w:rsid w:val="0026356C"/>
    <w:rsid w:val="00263AEE"/>
    <w:rsid w:val="00263D2E"/>
    <w:rsid w:val="00263F79"/>
    <w:rsid w:val="00264416"/>
    <w:rsid w:val="00264715"/>
    <w:rsid w:val="00264970"/>
    <w:rsid w:val="0026567A"/>
    <w:rsid w:val="00266993"/>
    <w:rsid w:val="002672AD"/>
    <w:rsid w:val="00267E5D"/>
    <w:rsid w:val="002712F1"/>
    <w:rsid w:val="0027247F"/>
    <w:rsid w:val="00274298"/>
    <w:rsid w:val="0027503E"/>
    <w:rsid w:val="00276F77"/>
    <w:rsid w:val="002800AA"/>
    <w:rsid w:val="002802A0"/>
    <w:rsid w:val="002802B8"/>
    <w:rsid w:val="002804E2"/>
    <w:rsid w:val="002826C6"/>
    <w:rsid w:val="002827B2"/>
    <w:rsid w:val="00283298"/>
    <w:rsid w:val="0028382E"/>
    <w:rsid w:val="002842C2"/>
    <w:rsid w:val="002846C5"/>
    <w:rsid w:val="00285BF0"/>
    <w:rsid w:val="00287480"/>
    <w:rsid w:val="002905A9"/>
    <w:rsid w:val="00290A33"/>
    <w:rsid w:val="00291AAA"/>
    <w:rsid w:val="00292660"/>
    <w:rsid w:val="0029378D"/>
    <w:rsid w:val="00293822"/>
    <w:rsid w:val="00294597"/>
    <w:rsid w:val="00294EA8"/>
    <w:rsid w:val="0029600C"/>
    <w:rsid w:val="00296BCF"/>
    <w:rsid w:val="00296E98"/>
    <w:rsid w:val="00296FE1"/>
    <w:rsid w:val="00297313"/>
    <w:rsid w:val="00297A95"/>
    <w:rsid w:val="00297BBD"/>
    <w:rsid w:val="002A0982"/>
    <w:rsid w:val="002A0D51"/>
    <w:rsid w:val="002A224D"/>
    <w:rsid w:val="002A22F8"/>
    <w:rsid w:val="002A2F15"/>
    <w:rsid w:val="002A52BF"/>
    <w:rsid w:val="002A602A"/>
    <w:rsid w:val="002A6A0E"/>
    <w:rsid w:val="002A7442"/>
    <w:rsid w:val="002B05C4"/>
    <w:rsid w:val="002B0E8E"/>
    <w:rsid w:val="002B0F9C"/>
    <w:rsid w:val="002B157C"/>
    <w:rsid w:val="002B21AF"/>
    <w:rsid w:val="002B2603"/>
    <w:rsid w:val="002B2726"/>
    <w:rsid w:val="002B3283"/>
    <w:rsid w:val="002B3DF1"/>
    <w:rsid w:val="002B41B6"/>
    <w:rsid w:val="002B615A"/>
    <w:rsid w:val="002B6B5E"/>
    <w:rsid w:val="002B6CE7"/>
    <w:rsid w:val="002B7161"/>
    <w:rsid w:val="002B791A"/>
    <w:rsid w:val="002B7F9C"/>
    <w:rsid w:val="002C0001"/>
    <w:rsid w:val="002C00C5"/>
    <w:rsid w:val="002C069C"/>
    <w:rsid w:val="002C0873"/>
    <w:rsid w:val="002C2E33"/>
    <w:rsid w:val="002C411F"/>
    <w:rsid w:val="002C4B35"/>
    <w:rsid w:val="002C4F15"/>
    <w:rsid w:val="002C5FA7"/>
    <w:rsid w:val="002C6E29"/>
    <w:rsid w:val="002C701B"/>
    <w:rsid w:val="002D0299"/>
    <w:rsid w:val="002D048D"/>
    <w:rsid w:val="002D04AB"/>
    <w:rsid w:val="002D259A"/>
    <w:rsid w:val="002D2C68"/>
    <w:rsid w:val="002D2C79"/>
    <w:rsid w:val="002D30B0"/>
    <w:rsid w:val="002D31A6"/>
    <w:rsid w:val="002D3978"/>
    <w:rsid w:val="002D5698"/>
    <w:rsid w:val="002D57E3"/>
    <w:rsid w:val="002D604D"/>
    <w:rsid w:val="002D6A7F"/>
    <w:rsid w:val="002D77E7"/>
    <w:rsid w:val="002E00BE"/>
    <w:rsid w:val="002E0C0D"/>
    <w:rsid w:val="002E0F54"/>
    <w:rsid w:val="002E2620"/>
    <w:rsid w:val="002E29B7"/>
    <w:rsid w:val="002E3175"/>
    <w:rsid w:val="002E31C7"/>
    <w:rsid w:val="002E3DB1"/>
    <w:rsid w:val="002E4250"/>
    <w:rsid w:val="002E4B7A"/>
    <w:rsid w:val="002E4D76"/>
    <w:rsid w:val="002E6B4C"/>
    <w:rsid w:val="002E6C12"/>
    <w:rsid w:val="002E6F33"/>
    <w:rsid w:val="002E7523"/>
    <w:rsid w:val="002E7B33"/>
    <w:rsid w:val="002F000D"/>
    <w:rsid w:val="002F09D5"/>
    <w:rsid w:val="002F18D0"/>
    <w:rsid w:val="002F26AB"/>
    <w:rsid w:val="002F26CA"/>
    <w:rsid w:val="002F26DD"/>
    <w:rsid w:val="002F2CA1"/>
    <w:rsid w:val="002F3680"/>
    <w:rsid w:val="002F42C1"/>
    <w:rsid w:val="002F46A3"/>
    <w:rsid w:val="002F497F"/>
    <w:rsid w:val="002F54FA"/>
    <w:rsid w:val="002F5773"/>
    <w:rsid w:val="002F60C0"/>
    <w:rsid w:val="00301597"/>
    <w:rsid w:val="0030384E"/>
    <w:rsid w:val="003039B9"/>
    <w:rsid w:val="00303C1F"/>
    <w:rsid w:val="00303CAA"/>
    <w:rsid w:val="00304264"/>
    <w:rsid w:val="003043D7"/>
    <w:rsid w:val="00304A6A"/>
    <w:rsid w:val="003059C2"/>
    <w:rsid w:val="00305BE6"/>
    <w:rsid w:val="003062CF"/>
    <w:rsid w:val="00306453"/>
    <w:rsid w:val="00306726"/>
    <w:rsid w:val="003067DE"/>
    <w:rsid w:val="00306B19"/>
    <w:rsid w:val="00306DF2"/>
    <w:rsid w:val="003072C4"/>
    <w:rsid w:val="0030756A"/>
    <w:rsid w:val="003102C4"/>
    <w:rsid w:val="003114B5"/>
    <w:rsid w:val="00311730"/>
    <w:rsid w:val="00312424"/>
    <w:rsid w:val="0031282C"/>
    <w:rsid w:val="00313210"/>
    <w:rsid w:val="00314191"/>
    <w:rsid w:val="00315668"/>
    <w:rsid w:val="003165FE"/>
    <w:rsid w:val="003171DB"/>
    <w:rsid w:val="003175F5"/>
    <w:rsid w:val="003179EE"/>
    <w:rsid w:val="0032038A"/>
    <w:rsid w:val="00320B7B"/>
    <w:rsid w:val="00322D91"/>
    <w:rsid w:val="00323E4C"/>
    <w:rsid w:val="00324E05"/>
    <w:rsid w:val="0032559F"/>
    <w:rsid w:val="00325618"/>
    <w:rsid w:val="00325630"/>
    <w:rsid w:val="0032565F"/>
    <w:rsid w:val="0032730F"/>
    <w:rsid w:val="003306C6"/>
    <w:rsid w:val="00330A38"/>
    <w:rsid w:val="00330A79"/>
    <w:rsid w:val="00331038"/>
    <w:rsid w:val="00331295"/>
    <w:rsid w:val="00331542"/>
    <w:rsid w:val="003317D8"/>
    <w:rsid w:val="00333206"/>
    <w:rsid w:val="003333B8"/>
    <w:rsid w:val="00333D58"/>
    <w:rsid w:val="0033485B"/>
    <w:rsid w:val="00334A14"/>
    <w:rsid w:val="00334CB3"/>
    <w:rsid w:val="00334CB6"/>
    <w:rsid w:val="0033556B"/>
    <w:rsid w:val="0033587A"/>
    <w:rsid w:val="00336C4E"/>
    <w:rsid w:val="00336DD0"/>
    <w:rsid w:val="0033711C"/>
    <w:rsid w:val="00340D11"/>
    <w:rsid w:val="003412E5"/>
    <w:rsid w:val="00341FA3"/>
    <w:rsid w:val="00342F68"/>
    <w:rsid w:val="003446B8"/>
    <w:rsid w:val="00344DBC"/>
    <w:rsid w:val="00345437"/>
    <w:rsid w:val="003462FD"/>
    <w:rsid w:val="003468B1"/>
    <w:rsid w:val="00346B22"/>
    <w:rsid w:val="003502ED"/>
    <w:rsid w:val="00350343"/>
    <w:rsid w:val="00350D1C"/>
    <w:rsid w:val="00351A99"/>
    <w:rsid w:val="00351F3F"/>
    <w:rsid w:val="00353CD2"/>
    <w:rsid w:val="003540C0"/>
    <w:rsid w:val="00354FD9"/>
    <w:rsid w:val="00355DAF"/>
    <w:rsid w:val="003568E2"/>
    <w:rsid w:val="00356C56"/>
    <w:rsid w:val="00360839"/>
    <w:rsid w:val="00360842"/>
    <w:rsid w:val="0036135C"/>
    <w:rsid w:val="0036247F"/>
    <w:rsid w:val="0036275B"/>
    <w:rsid w:val="00362E1D"/>
    <w:rsid w:val="00363745"/>
    <w:rsid w:val="00363B5E"/>
    <w:rsid w:val="0036481F"/>
    <w:rsid w:val="00364863"/>
    <w:rsid w:val="00365A1A"/>
    <w:rsid w:val="00366587"/>
    <w:rsid w:val="003677C5"/>
    <w:rsid w:val="00367D54"/>
    <w:rsid w:val="00370269"/>
    <w:rsid w:val="003702A3"/>
    <w:rsid w:val="0037108F"/>
    <w:rsid w:val="003715F9"/>
    <w:rsid w:val="003725D4"/>
    <w:rsid w:val="00372A8E"/>
    <w:rsid w:val="00373A85"/>
    <w:rsid w:val="00373C16"/>
    <w:rsid w:val="00374935"/>
    <w:rsid w:val="00375802"/>
    <w:rsid w:val="00376BE4"/>
    <w:rsid w:val="00376C96"/>
    <w:rsid w:val="003774CA"/>
    <w:rsid w:val="003802C0"/>
    <w:rsid w:val="00381207"/>
    <w:rsid w:val="00381884"/>
    <w:rsid w:val="003819EF"/>
    <w:rsid w:val="00381FC8"/>
    <w:rsid w:val="0038216F"/>
    <w:rsid w:val="0038534C"/>
    <w:rsid w:val="003855E9"/>
    <w:rsid w:val="0038654C"/>
    <w:rsid w:val="003900FB"/>
    <w:rsid w:val="00390661"/>
    <w:rsid w:val="00390A63"/>
    <w:rsid w:val="00390B5E"/>
    <w:rsid w:val="00390DB3"/>
    <w:rsid w:val="00391248"/>
    <w:rsid w:val="003924E8"/>
    <w:rsid w:val="003927B0"/>
    <w:rsid w:val="0039361E"/>
    <w:rsid w:val="00395848"/>
    <w:rsid w:val="00396683"/>
    <w:rsid w:val="003A07F1"/>
    <w:rsid w:val="003A0BAA"/>
    <w:rsid w:val="003A1B37"/>
    <w:rsid w:val="003A2671"/>
    <w:rsid w:val="003A3B54"/>
    <w:rsid w:val="003A3D25"/>
    <w:rsid w:val="003A47D7"/>
    <w:rsid w:val="003A669F"/>
    <w:rsid w:val="003A6793"/>
    <w:rsid w:val="003A7167"/>
    <w:rsid w:val="003B07D8"/>
    <w:rsid w:val="003B07E4"/>
    <w:rsid w:val="003B0B37"/>
    <w:rsid w:val="003B1287"/>
    <w:rsid w:val="003B1E40"/>
    <w:rsid w:val="003B2696"/>
    <w:rsid w:val="003B40EE"/>
    <w:rsid w:val="003B45AA"/>
    <w:rsid w:val="003B51C2"/>
    <w:rsid w:val="003B581C"/>
    <w:rsid w:val="003B63E9"/>
    <w:rsid w:val="003B6672"/>
    <w:rsid w:val="003B6F83"/>
    <w:rsid w:val="003B7166"/>
    <w:rsid w:val="003B74D6"/>
    <w:rsid w:val="003C0254"/>
    <w:rsid w:val="003C086C"/>
    <w:rsid w:val="003C192D"/>
    <w:rsid w:val="003C24D7"/>
    <w:rsid w:val="003C2A3C"/>
    <w:rsid w:val="003C2DAB"/>
    <w:rsid w:val="003C362D"/>
    <w:rsid w:val="003C5C30"/>
    <w:rsid w:val="003D1190"/>
    <w:rsid w:val="003D225F"/>
    <w:rsid w:val="003D47AF"/>
    <w:rsid w:val="003D49B2"/>
    <w:rsid w:val="003D5284"/>
    <w:rsid w:val="003D5BDB"/>
    <w:rsid w:val="003D5D50"/>
    <w:rsid w:val="003D674B"/>
    <w:rsid w:val="003D69BB"/>
    <w:rsid w:val="003E007D"/>
    <w:rsid w:val="003E04DA"/>
    <w:rsid w:val="003E0720"/>
    <w:rsid w:val="003E1649"/>
    <w:rsid w:val="003E1EBD"/>
    <w:rsid w:val="003E35FF"/>
    <w:rsid w:val="003E45EE"/>
    <w:rsid w:val="003E47A2"/>
    <w:rsid w:val="003E4F01"/>
    <w:rsid w:val="003E53EF"/>
    <w:rsid w:val="003E56EE"/>
    <w:rsid w:val="003E5FCA"/>
    <w:rsid w:val="003E7BA5"/>
    <w:rsid w:val="003F0835"/>
    <w:rsid w:val="003F09D2"/>
    <w:rsid w:val="003F0D07"/>
    <w:rsid w:val="003F16D5"/>
    <w:rsid w:val="003F1F45"/>
    <w:rsid w:val="003F2DA9"/>
    <w:rsid w:val="003F3394"/>
    <w:rsid w:val="003F3957"/>
    <w:rsid w:val="003F4E04"/>
    <w:rsid w:val="003F6830"/>
    <w:rsid w:val="003F747A"/>
    <w:rsid w:val="0040006D"/>
    <w:rsid w:val="004012C8"/>
    <w:rsid w:val="00401CBE"/>
    <w:rsid w:val="00402053"/>
    <w:rsid w:val="00402FE9"/>
    <w:rsid w:val="004040B4"/>
    <w:rsid w:val="00404610"/>
    <w:rsid w:val="00404912"/>
    <w:rsid w:val="00405D2D"/>
    <w:rsid w:val="004069BD"/>
    <w:rsid w:val="00406E6C"/>
    <w:rsid w:val="004075D5"/>
    <w:rsid w:val="004076DF"/>
    <w:rsid w:val="004104D8"/>
    <w:rsid w:val="0041091E"/>
    <w:rsid w:val="00410D9C"/>
    <w:rsid w:val="004116C1"/>
    <w:rsid w:val="00411BCA"/>
    <w:rsid w:val="004128CC"/>
    <w:rsid w:val="00412AC0"/>
    <w:rsid w:val="00412CBC"/>
    <w:rsid w:val="00412E5F"/>
    <w:rsid w:val="00413984"/>
    <w:rsid w:val="0041425D"/>
    <w:rsid w:val="0041435F"/>
    <w:rsid w:val="004158CB"/>
    <w:rsid w:val="004159C7"/>
    <w:rsid w:val="00417374"/>
    <w:rsid w:val="00417A66"/>
    <w:rsid w:val="00420A9B"/>
    <w:rsid w:val="00420B30"/>
    <w:rsid w:val="00421104"/>
    <w:rsid w:val="00421900"/>
    <w:rsid w:val="00421FD3"/>
    <w:rsid w:val="00422A65"/>
    <w:rsid w:val="00422E61"/>
    <w:rsid w:val="004233E0"/>
    <w:rsid w:val="00426A0C"/>
    <w:rsid w:val="0043051A"/>
    <w:rsid w:val="00430EE7"/>
    <w:rsid w:val="0043497D"/>
    <w:rsid w:val="00435118"/>
    <w:rsid w:val="00437D8A"/>
    <w:rsid w:val="004403EC"/>
    <w:rsid w:val="00441E08"/>
    <w:rsid w:val="00441F75"/>
    <w:rsid w:val="00442705"/>
    <w:rsid w:val="00442E36"/>
    <w:rsid w:val="00443325"/>
    <w:rsid w:val="0044408F"/>
    <w:rsid w:val="00444836"/>
    <w:rsid w:val="00444FED"/>
    <w:rsid w:val="004462F9"/>
    <w:rsid w:val="0044635C"/>
    <w:rsid w:val="004465CC"/>
    <w:rsid w:val="004467C9"/>
    <w:rsid w:val="004470F8"/>
    <w:rsid w:val="00447AF9"/>
    <w:rsid w:val="00450D8E"/>
    <w:rsid w:val="00451657"/>
    <w:rsid w:val="00452215"/>
    <w:rsid w:val="00452A8D"/>
    <w:rsid w:val="00452BDC"/>
    <w:rsid w:val="00453400"/>
    <w:rsid w:val="00453A4D"/>
    <w:rsid w:val="00455BE4"/>
    <w:rsid w:val="0045645E"/>
    <w:rsid w:val="0046063F"/>
    <w:rsid w:val="0046176B"/>
    <w:rsid w:val="00465B82"/>
    <w:rsid w:val="00465C99"/>
    <w:rsid w:val="0046644A"/>
    <w:rsid w:val="0046671E"/>
    <w:rsid w:val="00467061"/>
    <w:rsid w:val="00471314"/>
    <w:rsid w:val="0047168A"/>
    <w:rsid w:val="004720E6"/>
    <w:rsid w:val="004765E0"/>
    <w:rsid w:val="00476649"/>
    <w:rsid w:val="00477E1F"/>
    <w:rsid w:val="00480BEA"/>
    <w:rsid w:val="00481196"/>
    <w:rsid w:val="00481349"/>
    <w:rsid w:val="004818FD"/>
    <w:rsid w:val="00481F46"/>
    <w:rsid w:val="004825B4"/>
    <w:rsid w:val="004839AD"/>
    <w:rsid w:val="00483EC6"/>
    <w:rsid w:val="00483F06"/>
    <w:rsid w:val="00484628"/>
    <w:rsid w:val="00484901"/>
    <w:rsid w:val="00484DC7"/>
    <w:rsid w:val="004856AF"/>
    <w:rsid w:val="00485C8B"/>
    <w:rsid w:val="00486352"/>
    <w:rsid w:val="00487B88"/>
    <w:rsid w:val="00487D88"/>
    <w:rsid w:val="00490523"/>
    <w:rsid w:val="004912FC"/>
    <w:rsid w:val="004919EA"/>
    <w:rsid w:val="00491D58"/>
    <w:rsid w:val="0049274C"/>
    <w:rsid w:val="004927CA"/>
    <w:rsid w:val="004945CC"/>
    <w:rsid w:val="00494782"/>
    <w:rsid w:val="0049522C"/>
    <w:rsid w:val="00496C29"/>
    <w:rsid w:val="004A11A5"/>
    <w:rsid w:val="004A124F"/>
    <w:rsid w:val="004A1B13"/>
    <w:rsid w:val="004A266C"/>
    <w:rsid w:val="004A31A2"/>
    <w:rsid w:val="004A33A5"/>
    <w:rsid w:val="004A4CA3"/>
    <w:rsid w:val="004A53B3"/>
    <w:rsid w:val="004B009E"/>
    <w:rsid w:val="004B1B39"/>
    <w:rsid w:val="004B1E52"/>
    <w:rsid w:val="004B2E11"/>
    <w:rsid w:val="004B35CF"/>
    <w:rsid w:val="004B3F46"/>
    <w:rsid w:val="004B42A9"/>
    <w:rsid w:val="004B4B7D"/>
    <w:rsid w:val="004B595D"/>
    <w:rsid w:val="004B59A8"/>
    <w:rsid w:val="004B6E14"/>
    <w:rsid w:val="004B7816"/>
    <w:rsid w:val="004B790F"/>
    <w:rsid w:val="004B7A2E"/>
    <w:rsid w:val="004C11B0"/>
    <w:rsid w:val="004C1893"/>
    <w:rsid w:val="004C1EB4"/>
    <w:rsid w:val="004C20E7"/>
    <w:rsid w:val="004C285C"/>
    <w:rsid w:val="004C2F3C"/>
    <w:rsid w:val="004C32A1"/>
    <w:rsid w:val="004C33FF"/>
    <w:rsid w:val="004C37EE"/>
    <w:rsid w:val="004C3C43"/>
    <w:rsid w:val="004C4DF4"/>
    <w:rsid w:val="004C62A4"/>
    <w:rsid w:val="004C63BD"/>
    <w:rsid w:val="004C64CE"/>
    <w:rsid w:val="004C6F97"/>
    <w:rsid w:val="004C7630"/>
    <w:rsid w:val="004C7E9E"/>
    <w:rsid w:val="004D0038"/>
    <w:rsid w:val="004D03D4"/>
    <w:rsid w:val="004D0466"/>
    <w:rsid w:val="004D093D"/>
    <w:rsid w:val="004D0E8D"/>
    <w:rsid w:val="004D11EF"/>
    <w:rsid w:val="004D22B9"/>
    <w:rsid w:val="004D2720"/>
    <w:rsid w:val="004D2E00"/>
    <w:rsid w:val="004D35C7"/>
    <w:rsid w:val="004D4063"/>
    <w:rsid w:val="004D55FE"/>
    <w:rsid w:val="004D5842"/>
    <w:rsid w:val="004D62DA"/>
    <w:rsid w:val="004D6B39"/>
    <w:rsid w:val="004D79D3"/>
    <w:rsid w:val="004D7C73"/>
    <w:rsid w:val="004E0377"/>
    <w:rsid w:val="004E08CC"/>
    <w:rsid w:val="004E2DC3"/>
    <w:rsid w:val="004E2F1F"/>
    <w:rsid w:val="004E42B1"/>
    <w:rsid w:val="004E52DA"/>
    <w:rsid w:val="004E68EE"/>
    <w:rsid w:val="004E6912"/>
    <w:rsid w:val="004E7647"/>
    <w:rsid w:val="004F0B48"/>
    <w:rsid w:val="004F118E"/>
    <w:rsid w:val="004F157C"/>
    <w:rsid w:val="004F1FD7"/>
    <w:rsid w:val="004F27E5"/>
    <w:rsid w:val="004F2F42"/>
    <w:rsid w:val="004F38B4"/>
    <w:rsid w:val="004F3F4D"/>
    <w:rsid w:val="004F54D1"/>
    <w:rsid w:val="004F6CB7"/>
    <w:rsid w:val="004F6E03"/>
    <w:rsid w:val="004F7598"/>
    <w:rsid w:val="004F75E2"/>
    <w:rsid w:val="005015A3"/>
    <w:rsid w:val="005023F2"/>
    <w:rsid w:val="00502A55"/>
    <w:rsid w:val="00502BB8"/>
    <w:rsid w:val="00502CEB"/>
    <w:rsid w:val="00502DA3"/>
    <w:rsid w:val="00502F05"/>
    <w:rsid w:val="00503874"/>
    <w:rsid w:val="00505F1D"/>
    <w:rsid w:val="00505F95"/>
    <w:rsid w:val="005061C2"/>
    <w:rsid w:val="00506645"/>
    <w:rsid w:val="005068CC"/>
    <w:rsid w:val="00506BE7"/>
    <w:rsid w:val="005070A4"/>
    <w:rsid w:val="00507DF0"/>
    <w:rsid w:val="00510A7E"/>
    <w:rsid w:val="00510EAF"/>
    <w:rsid w:val="0051104A"/>
    <w:rsid w:val="0051332D"/>
    <w:rsid w:val="005135F1"/>
    <w:rsid w:val="00513640"/>
    <w:rsid w:val="00513D13"/>
    <w:rsid w:val="00513FDF"/>
    <w:rsid w:val="00515B0F"/>
    <w:rsid w:val="00516EA5"/>
    <w:rsid w:val="00517E88"/>
    <w:rsid w:val="005203D8"/>
    <w:rsid w:val="00520599"/>
    <w:rsid w:val="00521CD6"/>
    <w:rsid w:val="00522050"/>
    <w:rsid w:val="0052317F"/>
    <w:rsid w:val="005233DF"/>
    <w:rsid w:val="0052380A"/>
    <w:rsid w:val="00523AF2"/>
    <w:rsid w:val="005252F6"/>
    <w:rsid w:val="00525FC8"/>
    <w:rsid w:val="00526F9E"/>
    <w:rsid w:val="00527846"/>
    <w:rsid w:val="00530AB8"/>
    <w:rsid w:val="00530C64"/>
    <w:rsid w:val="00531228"/>
    <w:rsid w:val="005325FD"/>
    <w:rsid w:val="005328FF"/>
    <w:rsid w:val="0053291F"/>
    <w:rsid w:val="00537080"/>
    <w:rsid w:val="005374B7"/>
    <w:rsid w:val="005379A5"/>
    <w:rsid w:val="00540120"/>
    <w:rsid w:val="005402A6"/>
    <w:rsid w:val="005410CB"/>
    <w:rsid w:val="00542A30"/>
    <w:rsid w:val="005434C1"/>
    <w:rsid w:val="00543A97"/>
    <w:rsid w:val="00543D36"/>
    <w:rsid w:val="00545041"/>
    <w:rsid w:val="005459E8"/>
    <w:rsid w:val="00545A12"/>
    <w:rsid w:val="00546910"/>
    <w:rsid w:val="00547139"/>
    <w:rsid w:val="005472D4"/>
    <w:rsid w:val="00550699"/>
    <w:rsid w:val="005512CD"/>
    <w:rsid w:val="0055216B"/>
    <w:rsid w:val="0055354E"/>
    <w:rsid w:val="005539BD"/>
    <w:rsid w:val="00554349"/>
    <w:rsid w:val="00554707"/>
    <w:rsid w:val="00556128"/>
    <w:rsid w:val="00556951"/>
    <w:rsid w:val="0055744F"/>
    <w:rsid w:val="005578B0"/>
    <w:rsid w:val="00560762"/>
    <w:rsid w:val="00560B09"/>
    <w:rsid w:val="00561A67"/>
    <w:rsid w:val="00561F8C"/>
    <w:rsid w:val="0056205D"/>
    <w:rsid w:val="005621D2"/>
    <w:rsid w:val="00562597"/>
    <w:rsid w:val="00562A41"/>
    <w:rsid w:val="005632B3"/>
    <w:rsid w:val="0056332A"/>
    <w:rsid w:val="005638F4"/>
    <w:rsid w:val="005653BC"/>
    <w:rsid w:val="00566219"/>
    <w:rsid w:val="005677B5"/>
    <w:rsid w:val="00567CD4"/>
    <w:rsid w:val="0057149B"/>
    <w:rsid w:val="005714B4"/>
    <w:rsid w:val="00571A6C"/>
    <w:rsid w:val="00571E2B"/>
    <w:rsid w:val="00571EF3"/>
    <w:rsid w:val="005723A3"/>
    <w:rsid w:val="00572AC7"/>
    <w:rsid w:val="005734F4"/>
    <w:rsid w:val="00573CA3"/>
    <w:rsid w:val="0057474E"/>
    <w:rsid w:val="00574793"/>
    <w:rsid w:val="005749F9"/>
    <w:rsid w:val="00574A33"/>
    <w:rsid w:val="0057531A"/>
    <w:rsid w:val="00576A5A"/>
    <w:rsid w:val="00576CA0"/>
    <w:rsid w:val="00577014"/>
    <w:rsid w:val="005775DF"/>
    <w:rsid w:val="00577746"/>
    <w:rsid w:val="005779E8"/>
    <w:rsid w:val="00577BC5"/>
    <w:rsid w:val="00577BEC"/>
    <w:rsid w:val="0058019A"/>
    <w:rsid w:val="00580BE8"/>
    <w:rsid w:val="00580C9C"/>
    <w:rsid w:val="00582CE3"/>
    <w:rsid w:val="005834B3"/>
    <w:rsid w:val="00584689"/>
    <w:rsid w:val="00584717"/>
    <w:rsid w:val="005859B9"/>
    <w:rsid w:val="00586100"/>
    <w:rsid w:val="0058784A"/>
    <w:rsid w:val="00591722"/>
    <w:rsid w:val="0059265D"/>
    <w:rsid w:val="00593435"/>
    <w:rsid w:val="005953C2"/>
    <w:rsid w:val="00595BF5"/>
    <w:rsid w:val="005967DE"/>
    <w:rsid w:val="00596A33"/>
    <w:rsid w:val="00596F54"/>
    <w:rsid w:val="0059729C"/>
    <w:rsid w:val="00597D82"/>
    <w:rsid w:val="005A00CA"/>
    <w:rsid w:val="005A0584"/>
    <w:rsid w:val="005A0975"/>
    <w:rsid w:val="005A0BD2"/>
    <w:rsid w:val="005A1227"/>
    <w:rsid w:val="005A1BC2"/>
    <w:rsid w:val="005A1C7A"/>
    <w:rsid w:val="005A212C"/>
    <w:rsid w:val="005A355C"/>
    <w:rsid w:val="005A3F01"/>
    <w:rsid w:val="005A45EC"/>
    <w:rsid w:val="005A6C54"/>
    <w:rsid w:val="005B000B"/>
    <w:rsid w:val="005B034F"/>
    <w:rsid w:val="005B0B47"/>
    <w:rsid w:val="005B0DF6"/>
    <w:rsid w:val="005B19F4"/>
    <w:rsid w:val="005B3EBF"/>
    <w:rsid w:val="005B5EF3"/>
    <w:rsid w:val="005B5F90"/>
    <w:rsid w:val="005B71E6"/>
    <w:rsid w:val="005B7375"/>
    <w:rsid w:val="005C08EC"/>
    <w:rsid w:val="005C0C43"/>
    <w:rsid w:val="005C11AF"/>
    <w:rsid w:val="005C19F9"/>
    <w:rsid w:val="005C1D13"/>
    <w:rsid w:val="005C26E3"/>
    <w:rsid w:val="005C2F10"/>
    <w:rsid w:val="005C36DF"/>
    <w:rsid w:val="005C45DE"/>
    <w:rsid w:val="005C4665"/>
    <w:rsid w:val="005C545E"/>
    <w:rsid w:val="005C7479"/>
    <w:rsid w:val="005C77BD"/>
    <w:rsid w:val="005C7940"/>
    <w:rsid w:val="005D022F"/>
    <w:rsid w:val="005D0A89"/>
    <w:rsid w:val="005D1711"/>
    <w:rsid w:val="005D1A65"/>
    <w:rsid w:val="005D3C96"/>
    <w:rsid w:val="005D3CE0"/>
    <w:rsid w:val="005D4E5D"/>
    <w:rsid w:val="005D5481"/>
    <w:rsid w:val="005D6A88"/>
    <w:rsid w:val="005D7264"/>
    <w:rsid w:val="005E0484"/>
    <w:rsid w:val="005E071E"/>
    <w:rsid w:val="005E1078"/>
    <w:rsid w:val="005E3C02"/>
    <w:rsid w:val="005E43E5"/>
    <w:rsid w:val="005E472B"/>
    <w:rsid w:val="005E49A5"/>
    <w:rsid w:val="005E4F6C"/>
    <w:rsid w:val="005E51D7"/>
    <w:rsid w:val="005E5CCE"/>
    <w:rsid w:val="005E5E94"/>
    <w:rsid w:val="005E6465"/>
    <w:rsid w:val="005E6C91"/>
    <w:rsid w:val="005E6E15"/>
    <w:rsid w:val="005F082A"/>
    <w:rsid w:val="005F0C52"/>
    <w:rsid w:val="005F0E59"/>
    <w:rsid w:val="005F10A1"/>
    <w:rsid w:val="005F10B7"/>
    <w:rsid w:val="005F148B"/>
    <w:rsid w:val="005F1C50"/>
    <w:rsid w:val="005F213C"/>
    <w:rsid w:val="005F26FC"/>
    <w:rsid w:val="005F3775"/>
    <w:rsid w:val="005F37B4"/>
    <w:rsid w:val="005F40F4"/>
    <w:rsid w:val="005F4166"/>
    <w:rsid w:val="005F4EAD"/>
    <w:rsid w:val="005F5FE7"/>
    <w:rsid w:val="005F6199"/>
    <w:rsid w:val="005F620F"/>
    <w:rsid w:val="005F6F56"/>
    <w:rsid w:val="005F724C"/>
    <w:rsid w:val="005F7D83"/>
    <w:rsid w:val="005F7EBA"/>
    <w:rsid w:val="0060000E"/>
    <w:rsid w:val="00600D65"/>
    <w:rsid w:val="00600E72"/>
    <w:rsid w:val="0060113B"/>
    <w:rsid w:val="0060260A"/>
    <w:rsid w:val="00602BDF"/>
    <w:rsid w:val="006040ED"/>
    <w:rsid w:val="00604E28"/>
    <w:rsid w:val="006051E0"/>
    <w:rsid w:val="0060528C"/>
    <w:rsid w:val="006053A7"/>
    <w:rsid w:val="006055B3"/>
    <w:rsid w:val="00606441"/>
    <w:rsid w:val="006064BB"/>
    <w:rsid w:val="0060745A"/>
    <w:rsid w:val="00607644"/>
    <w:rsid w:val="006077AC"/>
    <w:rsid w:val="00607BD2"/>
    <w:rsid w:val="00607DC3"/>
    <w:rsid w:val="00607F1C"/>
    <w:rsid w:val="00610FE1"/>
    <w:rsid w:val="0061122D"/>
    <w:rsid w:val="00611BCF"/>
    <w:rsid w:val="00611E3D"/>
    <w:rsid w:val="00612A28"/>
    <w:rsid w:val="00612E74"/>
    <w:rsid w:val="006132A4"/>
    <w:rsid w:val="006137CC"/>
    <w:rsid w:val="00613D74"/>
    <w:rsid w:val="00614D66"/>
    <w:rsid w:val="00615305"/>
    <w:rsid w:val="00616D93"/>
    <w:rsid w:val="00617D28"/>
    <w:rsid w:val="00617E42"/>
    <w:rsid w:val="0062031F"/>
    <w:rsid w:val="00621055"/>
    <w:rsid w:val="00621B57"/>
    <w:rsid w:val="0062491F"/>
    <w:rsid w:val="00624F87"/>
    <w:rsid w:val="006263B9"/>
    <w:rsid w:val="00627B38"/>
    <w:rsid w:val="00632AA0"/>
    <w:rsid w:val="00633BCC"/>
    <w:rsid w:val="00634796"/>
    <w:rsid w:val="0063499E"/>
    <w:rsid w:val="006349EE"/>
    <w:rsid w:val="0063672C"/>
    <w:rsid w:val="00637DEB"/>
    <w:rsid w:val="0064081E"/>
    <w:rsid w:val="00642D44"/>
    <w:rsid w:val="00643863"/>
    <w:rsid w:val="00643AF8"/>
    <w:rsid w:val="00644BF9"/>
    <w:rsid w:val="00644D64"/>
    <w:rsid w:val="00644F4D"/>
    <w:rsid w:val="0064528E"/>
    <w:rsid w:val="0064554A"/>
    <w:rsid w:val="00645BDC"/>
    <w:rsid w:val="00645CF4"/>
    <w:rsid w:val="0064609B"/>
    <w:rsid w:val="006460C2"/>
    <w:rsid w:val="00647A09"/>
    <w:rsid w:val="006503B7"/>
    <w:rsid w:val="0065041A"/>
    <w:rsid w:val="00650710"/>
    <w:rsid w:val="00650D36"/>
    <w:rsid w:val="00650E33"/>
    <w:rsid w:val="00651528"/>
    <w:rsid w:val="00651634"/>
    <w:rsid w:val="00651D02"/>
    <w:rsid w:val="00652E6B"/>
    <w:rsid w:val="00654439"/>
    <w:rsid w:val="00655060"/>
    <w:rsid w:val="00655842"/>
    <w:rsid w:val="0066020B"/>
    <w:rsid w:val="0066067A"/>
    <w:rsid w:val="0066218B"/>
    <w:rsid w:val="006626AB"/>
    <w:rsid w:val="006627FB"/>
    <w:rsid w:val="00663C75"/>
    <w:rsid w:val="00663DAD"/>
    <w:rsid w:val="00663F71"/>
    <w:rsid w:val="006646AC"/>
    <w:rsid w:val="00664C62"/>
    <w:rsid w:val="00665298"/>
    <w:rsid w:val="006658A9"/>
    <w:rsid w:val="00665CCC"/>
    <w:rsid w:val="006679E1"/>
    <w:rsid w:val="006721BC"/>
    <w:rsid w:val="00672E46"/>
    <w:rsid w:val="0067497D"/>
    <w:rsid w:val="00674B5B"/>
    <w:rsid w:val="006755A7"/>
    <w:rsid w:val="00675F6D"/>
    <w:rsid w:val="00677F3D"/>
    <w:rsid w:val="00680352"/>
    <w:rsid w:val="00680B23"/>
    <w:rsid w:val="00680DB1"/>
    <w:rsid w:val="00680E03"/>
    <w:rsid w:val="006813C3"/>
    <w:rsid w:val="0068199A"/>
    <w:rsid w:val="006824D7"/>
    <w:rsid w:val="00682E29"/>
    <w:rsid w:val="00683661"/>
    <w:rsid w:val="00683E97"/>
    <w:rsid w:val="0068484F"/>
    <w:rsid w:val="006849D6"/>
    <w:rsid w:val="0068660A"/>
    <w:rsid w:val="00686E3D"/>
    <w:rsid w:val="00687419"/>
    <w:rsid w:val="00687F41"/>
    <w:rsid w:val="00691E54"/>
    <w:rsid w:val="00692210"/>
    <w:rsid w:val="0069236C"/>
    <w:rsid w:val="00692B01"/>
    <w:rsid w:val="00692EB1"/>
    <w:rsid w:val="006930C9"/>
    <w:rsid w:val="00693399"/>
    <w:rsid w:val="006933FB"/>
    <w:rsid w:val="0069366A"/>
    <w:rsid w:val="00693E11"/>
    <w:rsid w:val="00693E72"/>
    <w:rsid w:val="00693ED7"/>
    <w:rsid w:val="00695A67"/>
    <w:rsid w:val="00695D2D"/>
    <w:rsid w:val="00695F80"/>
    <w:rsid w:val="0069685C"/>
    <w:rsid w:val="00696FAC"/>
    <w:rsid w:val="00697234"/>
    <w:rsid w:val="00697490"/>
    <w:rsid w:val="006A16BC"/>
    <w:rsid w:val="006A1857"/>
    <w:rsid w:val="006A26E5"/>
    <w:rsid w:val="006A412F"/>
    <w:rsid w:val="006A47F2"/>
    <w:rsid w:val="006A52E8"/>
    <w:rsid w:val="006A53CD"/>
    <w:rsid w:val="006A5EBB"/>
    <w:rsid w:val="006A5EBE"/>
    <w:rsid w:val="006A6011"/>
    <w:rsid w:val="006A6284"/>
    <w:rsid w:val="006A6465"/>
    <w:rsid w:val="006A6B1C"/>
    <w:rsid w:val="006A77FA"/>
    <w:rsid w:val="006B0322"/>
    <w:rsid w:val="006B0816"/>
    <w:rsid w:val="006B0905"/>
    <w:rsid w:val="006B0C3F"/>
    <w:rsid w:val="006B0DB8"/>
    <w:rsid w:val="006B11BA"/>
    <w:rsid w:val="006B1392"/>
    <w:rsid w:val="006B1481"/>
    <w:rsid w:val="006B1DBF"/>
    <w:rsid w:val="006B2A5B"/>
    <w:rsid w:val="006B3849"/>
    <w:rsid w:val="006B79CE"/>
    <w:rsid w:val="006C043E"/>
    <w:rsid w:val="006C0454"/>
    <w:rsid w:val="006C0C65"/>
    <w:rsid w:val="006C0FC0"/>
    <w:rsid w:val="006C123E"/>
    <w:rsid w:val="006C1F5E"/>
    <w:rsid w:val="006C2109"/>
    <w:rsid w:val="006C39C6"/>
    <w:rsid w:val="006C45EE"/>
    <w:rsid w:val="006C4E72"/>
    <w:rsid w:val="006C6277"/>
    <w:rsid w:val="006C67B8"/>
    <w:rsid w:val="006C69BA"/>
    <w:rsid w:val="006D024E"/>
    <w:rsid w:val="006D119A"/>
    <w:rsid w:val="006D1303"/>
    <w:rsid w:val="006D2B76"/>
    <w:rsid w:val="006D36B1"/>
    <w:rsid w:val="006D5B62"/>
    <w:rsid w:val="006D637C"/>
    <w:rsid w:val="006D6F55"/>
    <w:rsid w:val="006D7821"/>
    <w:rsid w:val="006D7D4E"/>
    <w:rsid w:val="006D7FF9"/>
    <w:rsid w:val="006E0469"/>
    <w:rsid w:val="006E1D58"/>
    <w:rsid w:val="006E2892"/>
    <w:rsid w:val="006E2D68"/>
    <w:rsid w:val="006E2EAE"/>
    <w:rsid w:val="006E4EC8"/>
    <w:rsid w:val="006E5307"/>
    <w:rsid w:val="006E5A3D"/>
    <w:rsid w:val="006E5BB8"/>
    <w:rsid w:val="006E66DA"/>
    <w:rsid w:val="006E7180"/>
    <w:rsid w:val="006E78E5"/>
    <w:rsid w:val="006F0517"/>
    <w:rsid w:val="006F1809"/>
    <w:rsid w:val="006F1FD9"/>
    <w:rsid w:val="006F295B"/>
    <w:rsid w:val="006F376B"/>
    <w:rsid w:val="006F4DCB"/>
    <w:rsid w:val="006F605F"/>
    <w:rsid w:val="006F62E4"/>
    <w:rsid w:val="006F68B2"/>
    <w:rsid w:val="006F75DA"/>
    <w:rsid w:val="006F7C3E"/>
    <w:rsid w:val="00700B54"/>
    <w:rsid w:val="007013CF"/>
    <w:rsid w:val="00702831"/>
    <w:rsid w:val="007030B7"/>
    <w:rsid w:val="00703333"/>
    <w:rsid w:val="00703D01"/>
    <w:rsid w:val="007055FE"/>
    <w:rsid w:val="00707058"/>
    <w:rsid w:val="0070736E"/>
    <w:rsid w:val="007107E8"/>
    <w:rsid w:val="00710CD8"/>
    <w:rsid w:val="007113A1"/>
    <w:rsid w:val="0071153D"/>
    <w:rsid w:val="00711926"/>
    <w:rsid w:val="00711A76"/>
    <w:rsid w:val="0071256D"/>
    <w:rsid w:val="007125AB"/>
    <w:rsid w:val="007137AC"/>
    <w:rsid w:val="0071495C"/>
    <w:rsid w:val="00715C6F"/>
    <w:rsid w:val="00716F41"/>
    <w:rsid w:val="00720394"/>
    <w:rsid w:val="007210F9"/>
    <w:rsid w:val="007211E4"/>
    <w:rsid w:val="0072123C"/>
    <w:rsid w:val="00721436"/>
    <w:rsid w:val="007216A0"/>
    <w:rsid w:val="00721836"/>
    <w:rsid w:val="00722F5C"/>
    <w:rsid w:val="00724570"/>
    <w:rsid w:val="0072495F"/>
    <w:rsid w:val="00725490"/>
    <w:rsid w:val="007274D8"/>
    <w:rsid w:val="0073109C"/>
    <w:rsid w:val="007311B1"/>
    <w:rsid w:val="007314AD"/>
    <w:rsid w:val="007316F7"/>
    <w:rsid w:val="007319A3"/>
    <w:rsid w:val="00731B7A"/>
    <w:rsid w:val="00732432"/>
    <w:rsid w:val="00733626"/>
    <w:rsid w:val="007362FA"/>
    <w:rsid w:val="00737695"/>
    <w:rsid w:val="00737C4D"/>
    <w:rsid w:val="007402E3"/>
    <w:rsid w:val="00740BAD"/>
    <w:rsid w:val="0074129A"/>
    <w:rsid w:val="007412D2"/>
    <w:rsid w:val="00741F05"/>
    <w:rsid w:val="00741FEA"/>
    <w:rsid w:val="0074357D"/>
    <w:rsid w:val="00744B5A"/>
    <w:rsid w:val="0074522B"/>
    <w:rsid w:val="00746846"/>
    <w:rsid w:val="007476AF"/>
    <w:rsid w:val="00751E30"/>
    <w:rsid w:val="00751EE2"/>
    <w:rsid w:val="00752C15"/>
    <w:rsid w:val="00752D38"/>
    <w:rsid w:val="00752D8D"/>
    <w:rsid w:val="007540A8"/>
    <w:rsid w:val="007578E3"/>
    <w:rsid w:val="0076023D"/>
    <w:rsid w:val="007611A1"/>
    <w:rsid w:val="00761C5F"/>
    <w:rsid w:val="00761D92"/>
    <w:rsid w:val="0076244D"/>
    <w:rsid w:val="007636AE"/>
    <w:rsid w:val="007637AB"/>
    <w:rsid w:val="00764173"/>
    <w:rsid w:val="0076585D"/>
    <w:rsid w:val="00765D21"/>
    <w:rsid w:val="007664A2"/>
    <w:rsid w:val="0076696E"/>
    <w:rsid w:val="007670ED"/>
    <w:rsid w:val="00767370"/>
    <w:rsid w:val="00767948"/>
    <w:rsid w:val="00767AB8"/>
    <w:rsid w:val="00770484"/>
    <w:rsid w:val="007710D9"/>
    <w:rsid w:val="00771A86"/>
    <w:rsid w:val="00772500"/>
    <w:rsid w:val="00773A7E"/>
    <w:rsid w:val="00774608"/>
    <w:rsid w:val="007752CB"/>
    <w:rsid w:val="00775A5A"/>
    <w:rsid w:val="00776013"/>
    <w:rsid w:val="00776092"/>
    <w:rsid w:val="00776B2E"/>
    <w:rsid w:val="00776C3D"/>
    <w:rsid w:val="00780797"/>
    <w:rsid w:val="00780DD1"/>
    <w:rsid w:val="00780EAE"/>
    <w:rsid w:val="00781948"/>
    <w:rsid w:val="00781BF9"/>
    <w:rsid w:val="00781E1C"/>
    <w:rsid w:val="007820B0"/>
    <w:rsid w:val="007823A1"/>
    <w:rsid w:val="007825E8"/>
    <w:rsid w:val="00782A6C"/>
    <w:rsid w:val="00782B75"/>
    <w:rsid w:val="00782F6B"/>
    <w:rsid w:val="007856A7"/>
    <w:rsid w:val="00785B57"/>
    <w:rsid w:val="00786041"/>
    <w:rsid w:val="007872F3"/>
    <w:rsid w:val="00790347"/>
    <w:rsid w:val="00791DA4"/>
    <w:rsid w:val="007920FD"/>
    <w:rsid w:val="0079226E"/>
    <w:rsid w:val="00792705"/>
    <w:rsid w:val="0079304F"/>
    <w:rsid w:val="00793926"/>
    <w:rsid w:val="00794082"/>
    <w:rsid w:val="007940C5"/>
    <w:rsid w:val="00794D52"/>
    <w:rsid w:val="00795199"/>
    <w:rsid w:val="007952EE"/>
    <w:rsid w:val="00795C58"/>
    <w:rsid w:val="00796996"/>
    <w:rsid w:val="007970D5"/>
    <w:rsid w:val="007A1147"/>
    <w:rsid w:val="007A2F88"/>
    <w:rsid w:val="007A3324"/>
    <w:rsid w:val="007A37EE"/>
    <w:rsid w:val="007A3EAF"/>
    <w:rsid w:val="007A5FBC"/>
    <w:rsid w:val="007A65BC"/>
    <w:rsid w:val="007A6986"/>
    <w:rsid w:val="007A6F05"/>
    <w:rsid w:val="007A6F20"/>
    <w:rsid w:val="007A7A12"/>
    <w:rsid w:val="007B0300"/>
    <w:rsid w:val="007B05A4"/>
    <w:rsid w:val="007B1901"/>
    <w:rsid w:val="007B1B5A"/>
    <w:rsid w:val="007B2816"/>
    <w:rsid w:val="007B4496"/>
    <w:rsid w:val="007B5944"/>
    <w:rsid w:val="007B7B94"/>
    <w:rsid w:val="007B7DFC"/>
    <w:rsid w:val="007C156F"/>
    <w:rsid w:val="007C2604"/>
    <w:rsid w:val="007C2E0E"/>
    <w:rsid w:val="007C3C2C"/>
    <w:rsid w:val="007C4015"/>
    <w:rsid w:val="007C414B"/>
    <w:rsid w:val="007C420A"/>
    <w:rsid w:val="007C5139"/>
    <w:rsid w:val="007C71B9"/>
    <w:rsid w:val="007D05CF"/>
    <w:rsid w:val="007D069B"/>
    <w:rsid w:val="007D0F45"/>
    <w:rsid w:val="007D17D8"/>
    <w:rsid w:val="007D1FF1"/>
    <w:rsid w:val="007D2506"/>
    <w:rsid w:val="007D27BF"/>
    <w:rsid w:val="007D3166"/>
    <w:rsid w:val="007D4152"/>
    <w:rsid w:val="007D4596"/>
    <w:rsid w:val="007D48CE"/>
    <w:rsid w:val="007D52B4"/>
    <w:rsid w:val="007D61D1"/>
    <w:rsid w:val="007D6415"/>
    <w:rsid w:val="007D754A"/>
    <w:rsid w:val="007E175A"/>
    <w:rsid w:val="007E1B36"/>
    <w:rsid w:val="007E2D15"/>
    <w:rsid w:val="007E323E"/>
    <w:rsid w:val="007E34C4"/>
    <w:rsid w:val="007E4F09"/>
    <w:rsid w:val="007E7065"/>
    <w:rsid w:val="007E7A1C"/>
    <w:rsid w:val="007F08D4"/>
    <w:rsid w:val="007F1CB9"/>
    <w:rsid w:val="007F220F"/>
    <w:rsid w:val="007F295C"/>
    <w:rsid w:val="007F2CFB"/>
    <w:rsid w:val="007F2F84"/>
    <w:rsid w:val="007F3740"/>
    <w:rsid w:val="007F3F32"/>
    <w:rsid w:val="007F444F"/>
    <w:rsid w:val="007F667A"/>
    <w:rsid w:val="007F76BD"/>
    <w:rsid w:val="007F7781"/>
    <w:rsid w:val="007F7CBC"/>
    <w:rsid w:val="00800F4C"/>
    <w:rsid w:val="0080244F"/>
    <w:rsid w:val="008039CE"/>
    <w:rsid w:val="0080458E"/>
    <w:rsid w:val="00807445"/>
    <w:rsid w:val="00807C92"/>
    <w:rsid w:val="0081137E"/>
    <w:rsid w:val="008113EF"/>
    <w:rsid w:val="00812433"/>
    <w:rsid w:val="00812E1F"/>
    <w:rsid w:val="008139A2"/>
    <w:rsid w:val="00814C29"/>
    <w:rsid w:val="00814F23"/>
    <w:rsid w:val="008151EF"/>
    <w:rsid w:val="008160DA"/>
    <w:rsid w:val="00816509"/>
    <w:rsid w:val="00816C45"/>
    <w:rsid w:val="00816D98"/>
    <w:rsid w:val="0082109F"/>
    <w:rsid w:val="00821FA7"/>
    <w:rsid w:val="00822564"/>
    <w:rsid w:val="0082285C"/>
    <w:rsid w:val="00822BB7"/>
    <w:rsid w:val="0082304E"/>
    <w:rsid w:val="00824BC8"/>
    <w:rsid w:val="00825879"/>
    <w:rsid w:val="00826E27"/>
    <w:rsid w:val="008276C0"/>
    <w:rsid w:val="00827A6C"/>
    <w:rsid w:val="00830090"/>
    <w:rsid w:val="0083083F"/>
    <w:rsid w:val="00830AC5"/>
    <w:rsid w:val="0083137B"/>
    <w:rsid w:val="00832009"/>
    <w:rsid w:val="00833924"/>
    <w:rsid w:val="008359D6"/>
    <w:rsid w:val="00836DA4"/>
    <w:rsid w:val="0083733D"/>
    <w:rsid w:val="00841C0F"/>
    <w:rsid w:val="008425ED"/>
    <w:rsid w:val="0084279F"/>
    <w:rsid w:val="0084298C"/>
    <w:rsid w:val="00842B05"/>
    <w:rsid w:val="00842E32"/>
    <w:rsid w:val="00843213"/>
    <w:rsid w:val="008433F2"/>
    <w:rsid w:val="00843743"/>
    <w:rsid w:val="00843B64"/>
    <w:rsid w:val="00844187"/>
    <w:rsid w:val="00844362"/>
    <w:rsid w:val="00845843"/>
    <w:rsid w:val="008464E7"/>
    <w:rsid w:val="0084667E"/>
    <w:rsid w:val="0084687E"/>
    <w:rsid w:val="008472E4"/>
    <w:rsid w:val="00847393"/>
    <w:rsid w:val="00847728"/>
    <w:rsid w:val="008478F7"/>
    <w:rsid w:val="00851BBA"/>
    <w:rsid w:val="00853192"/>
    <w:rsid w:val="008535DD"/>
    <w:rsid w:val="008544BF"/>
    <w:rsid w:val="0085554D"/>
    <w:rsid w:val="008557BA"/>
    <w:rsid w:val="00855DA2"/>
    <w:rsid w:val="00855E96"/>
    <w:rsid w:val="0085707B"/>
    <w:rsid w:val="0085769C"/>
    <w:rsid w:val="0086070E"/>
    <w:rsid w:val="00860BF2"/>
    <w:rsid w:val="008614CF"/>
    <w:rsid w:val="00861758"/>
    <w:rsid w:val="00861FE2"/>
    <w:rsid w:val="00862238"/>
    <w:rsid w:val="00862405"/>
    <w:rsid w:val="00862B6B"/>
    <w:rsid w:val="00864898"/>
    <w:rsid w:val="0086507B"/>
    <w:rsid w:val="008663FD"/>
    <w:rsid w:val="00866AB6"/>
    <w:rsid w:val="00867512"/>
    <w:rsid w:val="00870020"/>
    <w:rsid w:val="00870712"/>
    <w:rsid w:val="0087086D"/>
    <w:rsid w:val="00870B08"/>
    <w:rsid w:val="00871AC0"/>
    <w:rsid w:val="00871EDB"/>
    <w:rsid w:val="0087261E"/>
    <w:rsid w:val="008744E4"/>
    <w:rsid w:val="0087593A"/>
    <w:rsid w:val="00875A5C"/>
    <w:rsid w:val="008763C5"/>
    <w:rsid w:val="00876810"/>
    <w:rsid w:val="00876DD4"/>
    <w:rsid w:val="00877EA3"/>
    <w:rsid w:val="00880089"/>
    <w:rsid w:val="008803E7"/>
    <w:rsid w:val="00881496"/>
    <w:rsid w:val="00882141"/>
    <w:rsid w:val="0088216E"/>
    <w:rsid w:val="00882C26"/>
    <w:rsid w:val="00882FDA"/>
    <w:rsid w:val="00883CA5"/>
    <w:rsid w:val="008841F4"/>
    <w:rsid w:val="008844EE"/>
    <w:rsid w:val="008847A9"/>
    <w:rsid w:val="00884993"/>
    <w:rsid w:val="0088509E"/>
    <w:rsid w:val="00885409"/>
    <w:rsid w:val="008857C7"/>
    <w:rsid w:val="00886023"/>
    <w:rsid w:val="00886284"/>
    <w:rsid w:val="008864AD"/>
    <w:rsid w:val="00886505"/>
    <w:rsid w:val="00886973"/>
    <w:rsid w:val="00887A68"/>
    <w:rsid w:val="00887AAD"/>
    <w:rsid w:val="00890EA5"/>
    <w:rsid w:val="00890EFB"/>
    <w:rsid w:val="008914E9"/>
    <w:rsid w:val="008916D6"/>
    <w:rsid w:val="00891FDF"/>
    <w:rsid w:val="0089357D"/>
    <w:rsid w:val="00893C07"/>
    <w:rsid w:val="00893DDA"/>
    <w:rsid w:val="00894756"/>
    <w:rsid w:val="008949D9"/>
    <w:rsid w:val="00894BE4"/>
    <w:rsid w:val="00895679"/>
    <w:rsid w:val="00895E4D"/>
    <w:rsid w:val="00897031"/>
    <w:rsid w:val="0089705D"/>
    <w:rsid w:val="0089710B"/>
    <w:rsid w:val="008A0892"/>
    <w:rsid w:val="008A0ACB"/>
    <w:rsid w:val="008A1604"/>
    <w:rsid w:val="008A1BF6"/>
    <w:rsid w:val="008A2A8E"/>
    <w:rsid w:val="008A300D"/>
    <w:rsid w:val="008A3296"/>
    <w:rsid w:val="008A37E3"/>
    <w:rsid w:val="008A3B9C"/>
    <w:rsid w:val="008A5A01"/>
    <w:rsid w:val="008A5DDD"/>
    <w:rsid w:val="008A72F6"/>
    <w:rsid w:val="008A7A62"/>
    <w:rsid w:val="008B025F"/>
    <w:rsid w:val="008B0BA5"/>
    <w:rsid w:val="008B1FF7"/>
    <w:rsid w:val="008B3B6D"/>
    <w:rsid w:val="008B457A"/>
    <w:rsid w:val="008B5A55"/>
    <w:rsid w:val="008B5EE8"/>
    <w:rsid w:val="008B5F69"/>
    <w:rsid w:val="008B6419"/>
    <w:rsid w:val="008B7B2F"/>
    <w:rsid w:val="008B7F25"/>
    <w:rsid w:val="008C1AF0"/>
    <w:rsid w:val="008C3ACB"/>
    <w:rsid w:val="008C48C7"/>
    <w:rsid w:val="008C7835"/>
    <w:rsid w:val="008D04A0"/>
    <w:rsid w:val="008D05D4"/>
    <w:rsid w:val="008D240D"/>
    <w:rsid w:val="008D2C88"/>
    <w:rsid w:val="008D3113"/>
    <w:rsid w:val="008D3777"/>
    <w:rsid w:val="008D3BC9"/>
    <w:rsid w:val="008D4296"/>
    <w:rsid w:val="008D4F70"/>
    <w:rsid w:val="008D604F"/>
    <w:rsid w:val="008D64FD"/>
    <w:rsid w:val="008D7C7A"/>
    <w:rsid w:val="008E0082"/>
    <w:rsid w:val="008E1702"/>
    <w:rsid w:val="008E2B3D"/>
    <w:rsid w:val="008E367E"/>
    <w:rsid w:val="008E4B3D"/>
    <w:rsid w:val="008E524E"/>
    <w:rsid w:val="008E633F"/>
    <w:rsid w:val="008F0162"/>
    <w:rsid w:val="008F172C"/>
    <w:rsid w:val="008F1EA2"/>
    <w:rsid w:val="008F2F10"/>
    <w:rsid w:val="008F5340"/>
    <w:rsid w:val="008F5A61"/>
    <w:rsid w:val="008F71DC"/>
    <w:rsid w:val="00901AD2"/>
    <w:rsid w:val="00901D7D"/>
    <w:rsid w:val="00902043"/>
    <w:rsid w:val="00902534"/>
    <w:rsid w:val="00902D54"/>
    <w:rsid w:val="00903250"/>
    <w:rsid w:val="00903E2B"/>
    <w:rsid w:val="00905257"/>
    <w:rsid w:val="009059C1"/>
    <w:rsid w:val="00905FCB"/>
    <w:rsid w:val="00905FDD"/>
    <w:rsid w:val="0090619D"/>
    <w:rsid w:val="00910D11"/>
    <w:rsid w:val="009113A9"/>
    <w:rsid w:val="00911571"/>
    <w:rsid w:val="0091333A"/>
    <w:rsid w:val="009141CC"/>
    <w:rsid w:val="0091422B"/>
    <w:rsid w:val="00915481"/>
    <w:rsid w:val="009159D8"/>
    <w:rsid w:val="00915A33"/>
    <w:rsid w:val="009163BE"/>
    <w:rsid w:val="009167A8"/>
    <w:rsid w:val="00916ADD"/>
    <w:rsid w:val="00917055"/>
    <w:rsid w:val="009170C5"/>
    <w:rsid w:val="0092095F"/>
    <w:rsid w:val="00920E67"/>
    <w:rsid w:val="00922244"/>
    <w:rsid w:val="00922BF6"/>
    <w:rsid w:val="00923319"/>
    <w:rsid w:val="009240C5"/>
    <w:rsid w:val="00924D75"/>
    <w:rsid w:val="0092538F"/>
    <w:rsid w:val="009257BB"/>
    <w:rsid w:val="00926ABB"/>
    <w:rsid w:val="00926C7B"/>
    <w:rsid w:val="00927A16"/>
    <w:rsid w:val="00927CA9"/>
    <w:rsid w:val="00930768"/>
    <w:rsid w:val="009308D5"/>
    <w:rsid w:val="00930B39"/>
    <w:rsid w:val="0093178C"/>
    <w:rsid w:val="0093245F"/>
    <w:rsid w:val="009336EE"/>
    <w:rsid w:val="0093518B"/>
    <w:rsid w:val="009357FF"/>
    <w:rsid w:val="009358C5"/>
    <w:rsid w:val="0093595D"/>
    <w:rsid w:val="00935EAC"/>
    <w:rsid w:val="00937F39"/>
    <w:rsid w:val="00940D6E"/>
    <w:rsid w:val="00940ED3"/>
    <w:rsid w:val="00941302"/>
    <w:rsid w:val="00941AB5"/>
    <w:rsid w:val="00942E13"/>
    <w:rsid w:val="00943227"/>
    <w:rsid w:val="0094392C"/>
    <w:rsid w:val="00943A0B"/>
    <w:rsid w:val="00943D22"/>
    <w:rsid w:val="009444C1"/>
    <w:rsid w:val="00944AC2"/>
    <w:rsid w:val="00944CBA"/>
    <w:rsid w:val="00945468"/>
    <w:rsid w:val="00946B53"/>
    <w:rsid w:val="00946D11"/>
    <w:rsid w:val="00947000"/>
    <w:rsid w:val="009514CF"/>
    <w:rsid w:val="0095206F"/>
    <w:rsid w:val="0095238A"/>
    <w:rsid w:val="00953C9A"/>
    <w:rsid w:val="00953D03"/>
    <w:rsid w:val="0095419A"/>
    <w:rsid w:val="009562F1"/>
    <w:rsid w:val="0095726D"/>
    <w:rsid w:val="00957C06"/>
    <w:rsid w:val="009604DE"/>
    <w:rsid w:val="009626BA"/>
    <w:rsid w:val="00963795"/>
    <w:rsid w:val="00963CFA"/>
    <w:rsid w:val="00964704"/>
    <w:rsid w:val="00965E1A"/>
    <w:rsid w:val="00966872"/>
    <w:rsid w:val="00967303"/>
    <w:rsid w:val="00967F8A"/>
    <w:rsid w:val="00970CDF"/>
    <w:rsid w:val="00972C20"/>
    <w:rsid w:val="00973C18"/>
    <w:rsid w:val="00973C43"/>
    <w:rsid w:val="00974F51"/>
    <w:rsid w:val="009752C8"/>
    <w:rsid w:val="009800D8"/>
    <w:rsid w:val="00980FEA"/>
    <w:rsid w:val="009814BA"/>
    <w:rsid w:val="009828AA"/>
    <w:rsid w:val="00982FC3"/>
    <w:rsid w:val="009838A1"/>
    <w:rsid w:val="009845E4"/>
    <w:rsid w:val="00985CC1"/>
    <w:rsid w:val="00985DE9"/>
    <w:rsid w:val="00986134"/>
    <w:rsid w:val="00987128"/>
    <w:rsid w:val="009873A6"/>
    <w:rsid w:val="0099033B"/>
    <w:rsid w:val="00990DC0"/>
    <w:rsid w:val="00990DC8"/>
    <w:rsid w:val="00993224"/>
    <w:rsid w:val="009937C0"/>
    <w:rsid w:val="00993E26"/>
    <w:rsid w:val="009943C9"/>
    <w:rsid w:val="009946DE"/>
    <w:rsid w:val="00994765"/>
    <w:rsid w:val="009957A0"/>
    <w:rsid w:val="0099647A"/>
    <w:rsid w:val="0099716F"/>
    <w:rsid w:val="009A2557"/>
    <w:rsid w:val="009A44CE"/>
    <w:rsid w:val="009A4CD5"/>
    <w:rsid w:val="009A6234"/>
    <w:rsid w:val="009A62E7"/>
    <w:rsid w:val="009A6448"/>
    <w:rsid w:val="009A685B"/>
    <w:rsid w:val="009A6F11"/>
    <w:rsid w:val="009A78F6"/>
    <w:rsid w:val="009A7A4A"/>
    <w:rsid w:val="009A7A51"/>
    <w:rsid w:val="009A7AA7"/>
    <w:rsid w:val="009B016C"/>
    <w:rsid w:val="009B0242"/>
    <w:rsid w:val="009B0A78"/>
    <w:rsid w:val="009B12A8"/>
    <w:rsid w:val="009B1390"/>
    <w:rsid w:val="009B2477"/>
    <w:rsid w:val="009B41E4"/>
    <w:rsid w:val="009B5696"/>
    <w:rsid w:val="009B5E9C"/>
    <w:rsid w:val="009B63D4"/>
    <w:rsid w:val="009B670F"/>
    <w:rsid w:val="009B6C68"/>
    <w:rsid w:val="009B6D59"/>
    <w:rsid w:val="009B76A1"/>
    <w:rsid w:val="009B7B77"/>
    <w:rsid w:val="009C08F4"/>
    <w:rsid w:val="009C0E6C"/>
    <w:rsid w:val="009C1135"/>
    <w:rsid w:val="009C132E"/>
    <w:rsid w:val="009C139D"/>
    <w:rsid w:val="009C18F8"/>
    <w:rsid w:val="009C211C"/>
    <w:rsid w:val="009C31BF"/>
    <w:rsid w:val="009C47AE"/>
    <w:rsid w:val="009C53B3"/>
    <w:rsid w:val="009C574D"/>
    <w:rsid w:val="009C5869"/>
    <w:rsid w:val="009C5FDF"/>
    <w:rsid w:val="009C618B"/>
    <w:rsid w:val="009C6B29"/>
    <w:rsid w:val="009C6D27"/>
    <w:rsid w:val="009C7E94"/>
    <w:rsid w:val="009D083E"/>
    <w:rsid w:val="009D199E"/>
    <w:rsid w:val="009D2111"/>
    <w:rsid w:val="009D315A"/>
    <w:rsid w:val="009D31B7"/>
    <w:rsid w:val="009D37DC"/>
    <w:rsid w:val="009D37E0"/>
    <w:rsid w:val="009D4140"/>
    <w:rsid w:val="009D4277"/>
    <w:rsid w:val="009D5831"/>
    <w:rsid w:val="009D5C5D"/>
    <w:rsid w:val="009D6949"/>
    <w:rsid w:val="009D6FB6"/>
    <w:rsid w:val="009D7CE2"/>
    <w:rsid w:val="009E03F4"/>
    <w:rsid w:val="009E1220"/>
    <w:rsid w:val="009E14E4"/>
    <w:rsid w:val="009E366E"/>
    <w:rsid w:val="009E39EE"/>
    <w:rsid w:val="009E4C2B"/>
    <w:rsid w:val="009E56AE"/>
    <w:rsid w:val="009E62E7"/>
    <w:rsid w:val="009E64A4"/>
    <w:rsid w:val="009E78A0"/>
    <w:rsid w:val="009E7900"/>
    <w:rsid w:val="009F03CE"/>
    <w:rsid w:val="009F122B"/>
    <w:rsid w:val="009F15AE"/>
    <w:rsid w:val="009F2A3F"/>
    <w:rsid w:val="009F3BF9"/>
    <w:rsid w:val="009F40BB"/>
    <w:rsid w:val="009F43AD"/>
    <w:rsid w:val="009F4498"/>
    <w:rsid w:val="009F4959"/>
    <w:rsid w:val="009F4AC8"/>
    <w:rsid w:val="009F4B89"/>
    <w:rsid w:val="009F5A67"/>
    <w:rsid w:val="009F5D74"/>
    <w:rsid w:val="009F6CAA"/>
    <w:rsid w:val="009F7A35"/>
    <w:rsid w:val="00A0002A"/>
    <w:rsid w:val="00A004F8"/>
    <w:rsid w:val="00A011AC"/>
    <w:rsid w:val="00A018AA"/>
    <w:rsid w:val="00A02C39"/>
    <w:rsid w:val="00A03875"/>
    <w:rsid w:val="00A0442A"/>
    <w:rsid w:val="00A045EC"/>
    <w:rsid w:val="00A0494B"/>
    <w:rsid w:val="00A04C73"/>
    <w:rsid w:val="00A04FB3"/>
    <w:rsid w:val="00A051DA"/>
    <w:rsid w:val="00A05E1D"/>
    <w:rsid w:val="00A0607F"/>
    <w:rsid w:val="00A102A9"/>
    <w:rsid w:val="00A10C61"/>
    <w:rsid w:val="00A1341E"/>
    <w:rsid w:val="00A13C50"/>
    <w:rsid w:val="00A145F9"/>
    <w:rsid w:val="00A14EC2"/>
    <w:rsid w:val="00A165D0"/>
    <w:rsid w:val="00A16ABB"/>
    <w:rsid w:val="00A16BC5"/>
    <w:rsid w:val="00A16FD4"/>
    <w:rsid w:val="00A16FEF"/>
    <w:rsid w:val="00A17319"/>
    <w:rsid w:val="00A17DF3"/>
    <w:rsid w:val="00A2083F"/>
    <w:rsid w:val="00A2102A"/>
    <w:rsid w:val="00A2126B"/>
    <w:rsid w:val="00A22074"/>
    <w:rsid w:val="00A22453"/>
    <w:rsid w:val="00A24370"/>
    <w:rsid w:val="00A24408"/>
    <w:rsid w:val="00A24CD7"/>
    <w:rsid w:val="00A24D4F"/>
    <w:rsid w:val="00A2554C"/>
    <w:rsid w:val="00A258D6"/>
    <w:rsid w:val="00A2722A"/>
    <w:rsid w:val="00A30205"/>
    <w:rsid w:val="00A30B0D"/>
    <w:rsid w:val="00A31836"/>
    <w:rsid w:val="00A319BA"/>
    <w:rsid w:val="00A3220D"/>
    <w:rsid w:val="00A3335F"/>
    <w:rsid w:val="00A34535"/>
    <w:rsid w:val="00A372B5"/>
    <w:rsid w:val="00A37DA7"/>
    <w:rsid w:val="00A4059C"/>
    <w:rsid w:val="00A405AE"/>
    <w:rsid w:val="00A412E4"/>
    <w:rsid w:val="00A43720"/>
    <w:rsid w:val="00A450EC"/>
    <w:rsid w:val="00A461C1"/>
    <w:rsid w:val="00A46F7C"/>
    <w:rsid w:val="00A47C08"/>
    <w:rsid w:val="00A47E8C"/>
    <w:rsid w:val="00A50938"/>
    <w:rsid w:val="00A51A1A"/>
    <w:rsid w:val="00A51E46"/>
    <w:rsid w:val="00A52051"/>
    <w:rsid w:val="00A523EA"/>
    <w:rsid w:val="00A5243C"/>
    <w:rsid w:val="00A524A9"/>
    <w:rsid w:val="00A54808"/>
    <w:rsid w:val="00A54ADC"/>
    <w:rsid w:val="00A56CE1"/>
    <w:rsid w:val="00A57F2C"/>
    <w:rsid w:val="00A61924"/>
    <w:rsid w:val="00A61C10"/>
    <w:rsid w:val="00A6227E"/>
    <w:rsid w:val="00A63710"/>
    <w:rsid w:val="00A64ABB"/>
    <w:rsid w:val="00A64AC4"/>
    <w:rsid w:val="00A64BDE"/>
    <w:rsid w:val="00A650E5"/>
    <w:rsid w:val="00A65E63"/>
    <w:rsid w:val="00A70571"/>
    <w:rsid w:val="00A7122A"/>
    <w:rsid w:val="00A72349"/>
    <w:rsid w:val="00A72676"/>
    <w:rsid w:val="00A74A0D"/>
    <w:rsid w:val="00A758C1"/>
    <w:rsid w:val="00A779E7"/>
    <w:rsid w:val="00A77AB5"/>
    <w:rsid w:val="00A77E6C"/>
    <w:rsid w:val="00A805EF"/>
    <w:rsid w:val="00A824D9"/>
    <w:rsid w:val="00A826DF"/>
    <w:rsid w:val="00A827C2"/>
    <w:rsid w:val="00A82923"/>
    <w:rsid w:val="00A83A24"/>
    <w:rsid w:val="00A85034"/>
    <w:rsid w:val="00A8608D"/>
    <w:rsid w:val="00A8798C"/>
    <w:rsid w:val="00A909EC"/>
    <w:rsid w:val="00A90B50"/>
    <w:rsid w:val="00A92C83"/>
    <w:rsid w:val="00A93A6E"/>
    <w:rsid w:val="00A954FB"/>
    <w:rsid w:val="00A9651B"/>
    <w:rsid w:val="00A97AFA"/>
    <w:rsid w:val="00AA0A81"/>
    <w:rsid w:val="00AA0EE7"/>
    <w:rsid w:val="00AA1EB3"/>
    <w:rsid w:val="00AA1F25"/>
    <w:rsid w:val="00AA237E"/>
    <w:rsid w:val="00AA377D"/>
    <w:rsid w:val="00AA3BC5"/>
    <w:rsid w:val="00AA5060"/>
    <w:rsid w:val="00AA6397"/>
    <w:rsid w:val="00AA75FC"/>
    <w:rsid w:val="00AA7B5A"/>
    <w:rsid w:val="00AA7C06"/>
    <w:rsid w:val="00AA7C7C"/>
    <w:rsid w:val="00AB0447"/>
    <w:rsid w:val="00AB059D"/>
    <w:rsid w:val="00AB098F"/>
    <w:rsid w:val="00AB1C7E"/>
    <w:rsid w:val="00AB20A4"/>
    <w:rsid w:val="00AB364A"/>
    <w:rsid w:val="00AB36E2"/>
    <w:rsid w:val="00AB4211"/>
    <w:rsid w:val="00AB57C6"/>
    <w:rsid w:val="00AB7013"/>
    <w:rsid w:val="00AB7579"/>
    <w:rsid w:val="00AC0768"/>
    <w:rsid w:val="00AC126B"/>
    <w:rsid w:val="00AC154A"/>
    <w:rsid w:val="00AC2F36"/>
    <w:rsid w:val="00AC30C0"/>
    <w:rsid w:val="00AC3852"/>
    <w:rsid w:val="00AC4B29"/>
    <w:rsid w:val="00AC539E"/>
    <w:rsid w:val="00AC561A"/>
    <w:rsid w:val="00AC7000"/>
    <w:rsid w:val="00AC70BE"/>
    <w:rsid w:val="00AC70C7"/>
    <w:rsid w:val="00AC7E48"/>
    <w:rsid w:val="00AD0B67"/>
    <w:rsid w:val="00AD1075"/>
    <w:rsid w:val="00AD3BCE"/>
    <w:rsid w:val="00AD472C"/>
    <w:rsid w:val="00AD5CF3"/>
    <w:rsid w:val="00AD71DB"/>
    <w:rsid w:val="00AD71FE"/>
    <w:rsid w:val="00AD7241"/>
    <w:rsid w:val="00AD774C"/>
    <w:rsid w:val="00AE00B0"/>
    <w:rsid w:val="00AE0284"/>
    <w:rsid w:val="00AE0821"/>
    <w:rsid w:val="00AE0A05"/>
    <w:rsid w:val="00AE16A6"/>
    <w:rsid w:val="00AE215C"/>
    <w:rsid w:val="00AE303B"/>
    <w:rsid w:val="00AE33D0"/>
    <w:rsid w:val="00AE3ACB"/>
    <w:rsid w:val="00AE3F24"/>
    <w:rsid w:val="00AE5068"/>
    <w:rsid w:val="00AE6245"/>
    <w:rsid w:val="00AE6850"/>
    <w:rsid w:val="00AE6B03"/>
    <w:rsid w:val="00AE6FBD"/>
    <w:rsid w:val="00AE74AC"/>
    <w:rsid w:val="00AF095B"/>
    <w:rsid w:val="00AF0F5F"/>
    <w:rsid w:val="00AF0FE6"/>
    <w:rsid w:val="00AF179D"/>
    <w:rsid w:val="00AF214E"/>
    <w:rsid w:val="00AF29F3"/>
    <w:rsid w:val="00AF2A6A"/>
    <w:rsid w:val="00AF30DA"/>
    <w:rsid w:val="00AF47A0"/>
    <w:rsid w:val="00AF48A9"/>
    <w:rsid w:val="00AF4A74"/>
    <w:rsid w:val="00AF4FF2"/>
    <w:rsid w:val="00AF56AA"/>
    <w:rsid w:val="00AF5982"/>
    <w:rsid w:val="00AF5F47"/>
    <w:rsid w:val="00AF680C"/>
    <w:rsid w:val="00AF6FAC"/>
    <w:rsid w:val="00AF726A"/>
    <w:rsid w:val="00AF732C"/>
    <w:rsid w:val="00AF7654"/>
    <w:rsid w:val="00B000FF"/>
    <w:rsid w:val="00B009C2"/>
    <w:rsid w:val="00B00ADC"/>
    <w:rsid w:val="00B00B6E"/>
    <w:rsid w:val="00B00E36"/>
    <w:rsid w:val="00B0186D"/>
    <w:rsid w:val="00B01961"/>
    <w:rsid w:val="00B01E99"/>
    <w:rsid w:val="00B01EAE"/>
    <w:rsid w:val="00B0394E"/>
    <w:rsid w:val="00B03CDD"/>
    <w:rsid w:val="00B06737"/>
    <w:rsid w:val="00B07452"/>
    <w:rsid w:val="00B0782A"/>
    <w:rsid w:val="00B07946"/>
    <w:rsid w:val="00B1017D"/>
    <w:rsid w:val="00B109EA"/>
    <w:rsid w:val="00B11DD1"/>
    <w:rsid w:val="00B121A5"/>
    <w:rsid w:val="00B129A3"/>
    <w:rsid w:val="00B14125"/>
    <w:rsid w:val="00B1420E"/>
    <w:rsid w:val="00B1513A"/>
    <w:rsid w:val="00B15163"/>
    <w:rsid w:val="00B16082"/>
    <w:rsid w:val="00B1721B"/>
    <w:rsid w:val="00B20412"/>
    <w:rsid w:val="00B220B0"/>
    <w:rsid w:val="00B25122"/>
    <w:rsid w:val="00B2523F"/>
    <w:rsid w:val="00B25C99"/>
    <w:rsid w:val="00B264D8"/>
    <w:rsid w:val="00B26804"/>
    <w:rsid w:val="00B2748D"/>
    <w:rsid w:val="00B30143"/>
    <w:rsid w:val="00B32CBE"/>
    <w:rsid w:val="00B32F20"/>
    <w:rsid w:val="00B33D6D"/>
    <w:rsid w:val="00B34020"/>
    <w:rsid w:val="00B34624"/>
    <w:rsid w:val="00B34B79"/>
    <w:rsid w:val="00B34C07"/>
    <w:rsid w:val="00B35A16"/>
    <w:rsid w:val="00B40B5A"/>
    <w:rsid w:val="00B415FD"/>
    <w:rsid w:val="00B41D92"/>
    <w:rsid w:val="00B420D2"/>
    <w:rsid w:val="00B4257C"/>
    <w:rsid w:val="00B42A4C"/>
    <w:rsid w:val="00B43704"/>
    <w:rsid w:val="00B43B28"/>
    <w:rsid w:val="00B44217"/>
    <w:rsid w:val="00B444E1"/>
    <w:rsid w:val="00B462ED"/>
    <w:rsid w:val="00B47461"/>
    <w:rsid w:val="00B50220"/>
    <w:rsid w:val="00B50450"/>
    <w:rsid w:val="00B5056E"/>
    <w:rsid w:val="00B50C71"/>
    <w:rsid w:val="00B50E81"/>
    <w:rsid w:val="00B51F4D"/>
    <w:rsid w:val="00B521DC"/>
    <w:rsid w:val="00B52890"/>
    <w:rsid w:val="00B53B41"/>
    <w:rsid w:val="00B53BF6"/>
    <w:rsid w:val="00B54A32"/>
    <w:rsid w:val="00B54ADA"/>
    <w:rsid w:val="00B54B49"/>
    <w:rsid w:val="00B54D54"/>
    <w:rsid w:val="00B55AAD"/>
    <w:rsid w:val="00B55BD1"/>
    <w:rsid w:val="00B55D3D"/>
    <w:rsid w:val="00B56510"/>
    <w:rsid w:val="00B56B89"/>
    <w:rsid w:val="00B57155"/>
    <w:rsid w:val="00B60452"/>
    <w:rsid w:val="00B6092B"/>
    <w:rsid w:val="00B615C5"/>
    <w:rsid w:val="00B62DBD"/>
    <w:rsid w:val="00B63E5E"/>
    <w:rsid w:val="00B6492F"/>
    <w:rsid w:val="00B64D8E"/>
    <w:rsid w:val="00B64E27"/>
    <w:rsid w:val="00B651D4"/>
    <w:rsid w:val="00B660D8"/>
    <w:rsid w:val="00B66E2A"/>
    <w:rsid w:val="00B677D6"/>
    <w:rsid w:val="00B67BF6"/>
    <w:rsid w:val="00B70370"/>
    <w:rsid w:val="00B703DA"/>
    <w:rsid w:val="00B7097C"/>
    <w:rsid w:val="00B7127C"/>
    <w:rsid w:val="00B714CC"/>
    <w:rsid w:val="00B71B7F"/>
    <w:rsid w:val="00B72B4D"/>
    <w:rsid w:val="00B736FC"/>
    <w:rsid w:val="00B73ED8"/>
    <w:rsid w:val="00B758C8"/>
    <w:rsid w:val="00B75F4A"/>
    <w:rsid w:val="00B7617C"/>
    <w:rsid w:val="00B77949"/>
    <w:rsid w:val="00B77BBA"/>
    <w:rsid w:val="00B83202"/>
    <w:rsid w:val="00B832CA"/>
    <w:rsid w:val="00B83CDF"/>
    <w:rsid w:val="00B8412E"/>
    <w:rsid w:val="00B84311"/>
    <w:rsid w:val="00B84BAE"/>
    <w:rsid w:val="00B84D86"/>
    <w:rsid w:val="00B8603F"/>
    <w:rsid w:val="00B86726"/>
    <w:rsid w:val="00B876C8"/>
    <w:rsid w:val="00B90D06"/>
    <w:rsid w:val="00B9145B"/>
    <w:rsid w:val="00B91565"/>
    <w:rsid w:val="00B9211C"/>
    <w:rsid w:val="00B92558"/>
    <w:rsid w:val="00B92C96"/>
    <w:rsid w:val="00B946D9"/>
    <w:rsid w:val="00B94919"/>
    <w:rsid w:val="00B954B2"/>
    <w:rsid w:val="00B95E3B"/>
    <w:rsid w:val="00B9680B"/>
    <w:rsid w:val="00B97962"/>
    <w:rsid w:val="00BA0778"/>
    <w:rsid w:val="00BA0963"/>
    <w:rsid w:val="00BA2240"/>
    <w:rsid w:val="00BA31FE"/>
    <w:rsid w:val="00BA3853"/>
    <w:rsid w:val="00BA3A85"/>
    <w:rsid w:val="00BA4C83"/>
    <w:rsid w:val="00BA5ED7"/>
    <w:rsid w:val="00BA7012"/>
    <w:rsid w:val="00BA75BF"/>
    <w:rsid w:val="00BB0930"/>
    <w:rsid w:val="00BB1381"/>
    <w:rsid w:val="00BB13C1"/>
    <w:rsid w:val="00BB2CBD"/>
    <w:rsid w:val="00BB2DBE"/>
    <w:rsid w:val="00BB3A04"/>
    <w:rsid w:val="00BB4A7A"/>
    <w:rsid w:val="00BB5230"/>
    <w:rsid w:val="00BB5970"/>
    <w:rsid w:val="00BB6653"/>
    <w:rsid w:val="00BC1110"/>
    <w:rsid w:val="00BC1FEB"/>
    <w:rsid w:val="00BC22BF"/>
    <w:rsid w:val="00BC2B5D"/>
    <w:rsid w:val="00BC2D4E"/>
    <w:rsid w:val="00BC333C"/>
    <w:rsid w:val="00BC4D8B"/>
    <w:rsid w:val="00BC4DD9"/>
    <w:rsid w:val="00BC4FDA"/>
    <w:rsid w:val="00BC529B"/>
    <w:rsid w:val="00BC533A"/>
    <w:rsid w:val="00BC7249"/>
    <w:rsid w:val="00BC7389"/>
    <w:rsid w:val="00BD05BC"/>
    <w:rsid w:val="00BD118E"/>
    <w:rsid w:val="00BD13D7"/>
    <w:rsid w:val="00BD1B57"/>
    <w:rsid w:val="00BD2389"/>
    <w:rsid w:val="00BD3EB0"/>
    <w:rsid w:val="00BD4676"/>
    <w:rsid w:val="00BD4CBD"/>
    <w:rsid w:val="00BD5EE7"/>
    <w:rsid w:val="00BD6C7A"/>
    <w:rsid w:val="00BD745F"/>
    <w:rsid w:val="00BE015F"/>
    <w:rsid w:val="00BE039F"/>
    <w:rsid w:val="00BE0DCA"/>
    <w:rsid w:val="00BE1343"/>
    <w:rsid w:val="00BE16BD"/>
    <w:rsid w:val="00BE243A"/>
    <w:rsid w:val="00BE3F31"/>
    <w:rsid w:val="00BE3F70"/>
    <w:rsid w:val="00BE452A"/>
    <w:rsid w:val="00BE517C"/>
    <w:rsid w:val="00BE562E"/>
    <w:rsid w:val="00BE5B37"/>
    <w:rsid w:val="00BE7220"/>
    <w:rsid w:val="00BE74D9"/>
    <w:rsid w:val="00BF124F"/>
    <w:rsid w:val="00BF18E3"/>
    <w:rsid w:val="00BF21DD"/>
    <w:rsid w:val="00BF2330"/>
    <w:rsid w:val="00BF3D79"/>
    <w:rsid w:val="00BF3E18"/>
    <w:rsid w:val="00BF3E30"/>
    <w:rsid w:val="00BF53CD"/>
    <w:rsid w:val="00BF6233"/>
    <w:rsid w:val="00BF6BE8"/>
    <w:rsid w:val="00C00E1F"/>
    <w:rsid w:val="00C01019"/>
    <w:rsid w:val="00C01D53"/>
    <w:rsid w:val="00C0252B"/>
    <w:rsid w:val="00C02A75"/>
    <w:rsid w:val="00C044E9"/>
    <w:rsid w:val="00C05378"/>
    <w:rsid w:val="00C06403"/>
    <w:rsid w:val="00C0658B"/>
    <w:rsid w:val="00C07B62"/>
    <w:rsid w:val="00C07E33"/>
    <w:rsid w:val="00C101C0"/>
    <w:rsid w:val="00C10DAC"/>
    <w:rsid w:val="00C12B51"/>
    <w:rsid w:val="00C1363A"/>
    <w:rsid w:val="00C1455A"/>
    <w:rsid w:val="00C14ADA"/>
    <w:rsid w:val="00C152E5"/>
    <w:rsid w:val="00C1583C"/>
    <w:rsid w:val="00C169AF"/>
    <w:rsid w:val="00C16D52"/>
    <w:rsid w:val="00C16FA2"/>
    <w:rsid w:val="00C1711D"/>
    <w:rsid w:val="00C171DF"/>
    <w:rsid w:val="00C17371"/>
    <w:rsid w:val="00C1781D"/>
    <w:rsid w:val="00C21792"/>
    <w:rsid w:val="00C217EE"/>
    <w:rsid w:val="00C21A3A"/>
    <w:rsid w:val="00C22466"/>
    <w:rsid w:val="00C227CF"/>
    <w:rsid w:val="00C22A89"/>
    <w:rsid w:val="00C235DB"/>
    <w:rsid w:val="00C236A8"/>
    <w:rsid w:val="00C23A78"/>
    <w:rsid w:val="00C24193"/>
    <w:rsid w:val="00C24363"/>
    <w:rsid w:val="00C24B0F"/>
    <w:rsid w:val="00C26A5D"/>
    <w:rsid w:val="00C26C84"/>
    <w:rsid w:val="00C271CB"/>
    <w:rsid w:val="00C274EA"/>
    <w:rsid w:val="00C31B33"/>
    <w:rsid w:val="00C3228A"/>
    <w:rsid w:val="00C33129"/>
    <w:rsid w:val="00C337C4"/>
    <w:rsid w:val="00C34688"/>
    <w:rsid w:val="00C349CF"/>
    <w:rsid w:val="00C357CE"/>
    <w:rsid w:val="00C36300"/>
    <w:rsid w:val="00C37761"/>
    <w:rsid w:val="00C411BA"/>
    <w:rsid w:val="00C41457"/>
    <w:rsid w:val="00C4184A"/>
    <w:rsid w:val="00C41D16"/>
    <w:rsid w:val="00C42211"/>
    <w:rsid w:val="00C43111"/>
    <w:rsid w:val="00C443BF"/>
    <w:rsid w:val="00C44F2F"/>
    <w:rsid w:val="00C455E1"/>
    <w:rsid w:val="00C45953"/>
    <w:rsid w:val="00C4604F"/>
    <w:rsid w:val="00C464D4"/>
    <w:rsid w:val="00C46FD7"/>
    <w:rsid w:val="00C47D92"/>
    <w:rsid w:val="00C50166"/>
    <w:rsid w:val="00C507E5"/>
    <w:rsid w:val="00C508B7"/>
    <w:rsid w:val="00C5162F"/>
    <w:rsid w:val="00C51D89"/>
    <w:rsid w:val="00C5294B"/>
    <w:rsid w:val="00C53835"/>
    <w:rsid w:val="00C541BD"/>
    <w:rsid w:val="00C55238"/>
    <w:rsid w:val="00C55E6E"/>
    <w:rsid w:val="00C56D59"/>
    <w:rsid w:val="00C56FA2"/>
    <w:rsid w:val="00C60CC1"/>
    <w:rsid w:val="00C60D29"/>
    <w:rsid w:val="00C617BE"/>
    <w:rsid w:val="00C61F79"/>
    <w:rsid w:val="00C622BD"/>
    <w:rsid w:val="00C63864"/>
    <w:rsid w:val="00C63E02"/>
    <w:rsid w:val="00C65E41"/>
    <w:rsid w:val="00C666D6"/>
    <w:rsid w:val="00C70D50"/>
    <w:rsid w:val="00C71B5A"/>
    <w:rsid w:val="00C71F02"/>
    <w:rsid w:val="00C7280B"/>
    <w:rsid w:val="00C72A24"/>
    <w:rsid w:val="00C72CD8"/>
    <w:rsid w:val="00C737F2"/>
    <w:rsid w:val="00C73B28"/>
    <w:rsid w:val="00C73D6A"/>
    <w:rsid w:val="00C73EE3"/>
    <w:rsid w:val="00C74B5B"/>
    <w:rsid w:val="00C74CC4"/>
    <w:rsid w:val="00C74CE6"/>
    <w:rsid w:val="00C74DF9"/>
    <w:rsid w:val="00C75235"/>
    <w:rsid w:val="00C76460"/>
    <w:rsid w:val="00C7662C"/>
    <w:rsid w:val="00C76686"/>
    <w:rsid w:val="00C76FBD"/>
    <w:rsid w:val="00C776B3"/>
    <w:rsid w:val="00C77B45"/>
    <w:rsid w:val="00C80625"/>
    <w:rsid w:val="00C80817"/>
    <w:rsid w:val="00C80E5A"/>
    <w:rsid w:val="00C81934"/>
    <w:rsid w:val="00C81BBA"/>
    <w:rsid w:val="00C82BF8"/>
    <w:rsid w:val="00C83D2D"/>
    <w:rsid w:val="00C84194"/>
    <w:rsid w:val="00C8433A"/>
    <w:rsid w:val="00C846E1"/>
    <w:rsid w:val="00C84E12"/>
    <w:rsid w:val="00C85521"/>
    <w:rsid w:val="00C85DA3"/>
    <w:rsid w:val="00C868AD"/>
    <w:rsid w:val="00C87BA5"/>
    <w:rsid w:val="00C9157B"/>
    <w:rsid w:val="00C91B3C"/>
    <w:rsid w:val="00C92D5E"/>
    <w:rsid w:val="00C93581"/>
    <w:rsid w:val="00C9377B"/>
    <w:rsid w:val="00C96102"/>
    <w:rsid w:val="00C965CB"/>
    <w:rsid w:val="00C96621"/>
    <w:rsid w:val="00C96C1C"/>
    <w:rsid w:val="00C9731A"/>
    <w:rsid w:val="00C9790E"/>
    <w:rsid w:val="00C97B1F"/>
    <w:rsid w:val="00CA11FC"/>
    <w:rsid w:val="00CA13F9"/>
    <w:rsid w:val="00CA1530"/>
    <w:rsid w:val="00CA189F"/>
    <w:rsid w:val="00CA1CAE"/>
    <w:rsid w:val="00CA1D25"/>
    <w:rsid w:val="00CA212E"/>
    <w:rsid w:val="00CA213D"/>
    <w:rsid w:val="00CA292D"/>
    <w:rsid w:val="00CA2DA7"/>
    <w:rsid w:val="00CA3F6A"/>
    <w:rsid w:val="00CA50F3"/>
    <w:rsid w:val="00CA5F20"/>
    <w:rsid w:val="00CA67CD"/>
    <w:rsid w:val="00CA67ED"/>
    <w:rsid w:val="00CA7F1E"/>
    <w:rsid w:val="00CB0FE5"/>
    <w:rsid w:val="00CB200E"/>
    <w:rsid w:val="00CB215F"/>
    <w:rsid w:val="00CB26E8"/>
    <w:rsid w:val="00CB27B7"/>
    <w:rsid w:val="00CB374E"/>
    <w:rsid w:val="00CB3868"/>
    <w:rsid w:val="00CB427B"/>
    <w:rsid w:val="00CB503D"/>
    <w:rsid w:val="00CB5C1E"/>
    <w:rsid w:val="00CB6AF1"/>
    <w:rsid w:val="00CB70A3"/>
    <w:rsid w:val="00CB769B"/>
    <w:rsid w:val="00CB76C9"/>
    <w:rsid w:val="00CC15A5"/>
    <w:rsid w:val="00CC17E6"/>
    <w:rsid w:val="00CC2672"/>
    <w:rsid w:val="00CC34B4"/>
    <w:rsid w:val="00CC36B9"/>
    <w:rsid w:val="00CC47D5"/>
    <w:rsid w:val="00CC488B"/>
    <w:rsid w:val="00CC590C"/>
    <w:rsid w:val="00CC5C13"/>
    <w:rsid w:val="00CC6406"/>
    <w:rsid w:val="00CC7283"/>
    <w:rsid w:val="00CC7956"/>
    <w:rsid w:val="00CD01A8"/>
    <w:rsid w:val="00CD04AC"/>
    <w:rsid w:val="00CD2087"/>
    <w:rsid w:val="00CD38E3"/>
    <w:rsid w:val="00CD438A"/>
    <w:rsid w:val="00CD51E0"/>
    <w:rsid w:val="00CD788A"/>
    <w:rsid w:val="00CD7ACD"/>
    <w:rsid w:val="00CE0431"/>
    <w:rsid w:val="00CE0C28"/>
    <w:rsid w:val="00CE1E0F"/>
    <w:rsid w:val="00CE2980"/>
    <w:rsid w:val="00CE3381"/>
    <w:rsid w:val="00CE3416"/>
    <w:rsid w:val="00CE4D89"/>
    <w:rsid w:val="00CF0290"/>
    <w:rsid w:val="00CF369E"/>
    <w:rsid w:val="00CF3A23"/>
    <w:rsid w:val="00CF43C7"/>
    <w:rsid w:val="00CF4D06"/>
    <w:rsid w:val="00CF5CDA"/>
    <w:rsid w:val="00D00ED3"/>
    <w:rsid w:val="00D00F7D"/>
    <w:rsid w:val="00D00FCB"/>
    <w:rsid w:val="00D01A4A"/>
    <w:rsid w:val="00D026D9"/>
    <w:rsid w:val="00D02C06"/>
    <w:rsid w:val="00D02F6B"/>
    <w:rsid w:val="00D03EBF"/>
    <w:rsid w:val="00D04ABD"/>
    <w:rsid w:val="00D04E02"/>
    <w:rsid w:val="00D051E5"/>
    <w:rsid w:val="00D055C2"/>
    <w:rsid w:val="00D055D0"/>
    <w:rsid w:val="00D0669B"/>
    <w:rsid w:val="00D06891"/>
    <w:rsid w:val="00D06B27"/>
    <w:rsid w:val="00D07FCA"/>
    <w:rsid w:val="00D104FD"/>
    <w:rsid w:val="00D106AF"/>
    <w:rsid w:val="00D10CBF"/>
    <w:rsid w:val="00D10EF7"/>
    <w:rsid w:val="00D11597"/>
    <w:rsid w:val="00D13120"/>
    <w:rsid w:val="00D13626"/>
    <w:rsid w:val="00D140F8"/>
    <w:rsid w:val="00D14832"/>
    <w:rsid w:val="00D165ED"/>
    <w:rsid w:val="00D1664E"/>
    <w:rsid w:val="00D16CE8"/>
    <w:rsid w:val="00D170C1"/>
    <w:rsid w:val="00D1710D"/>
    <w:rsid w:val="00D21A7F"/>
    <w:rsid w:val="00D220D6"/>
    <w:rsid w:val="00D2252B"/>
    <w:rsid w:val="00D23460"/>
    <w:rsid w:val="00D23624"/>
    <w:rsid w:val="00D23986"/>
    <w:rsid w:val="00D26930"/>
    <w:rsid w:val="00D26A9E"/>
    <w:rsid w:val="00D2704B"/>
    <w:rsid w:val="00D27623"/>
    <w:rsid w:val="00D27851"/>
    <w:rsid w:val="00D27EC6"/>
    <w:rsid w:val="00D3015E"/>
    <w:rsid w:val="00D308B8"/>
    <w:rsid w:val="00D30A09"/>
    <w:rsid w:val="00D30D24"/>
    <w:rsid w:val="00D3275C"/>
    <w:rsid w:val="00D32CD5"/>
    <w:rsid w:val="00D33E42"/>
    <w:rsid w:val="00D34284"/>
    <w:rsid w:val="00D3466B"/>
    <w:rsid w:val="00D34BFF"/>
    <w:rsid w:val="00D357F5"/>
    <w:rsid w:val="00D3602D"/>
    <w:rsid w:val="00D372D7"/>
    <w:rsid w:val="00D37795"/>
    <w:rsid w:val="00D40185"/>
    <w:rsid w:val="00D4020C"/>
    <w:rsid w:val="00D40CE4"/>
    <w:rsid w:val="00D42054"/>
    <w:rsid w:val="00D424CB"/>
    <w:rsid w:val="00D42C4C"/>
    <w:rsid w:val="00D42FF1"/>
    <w:rsid w:val="00D447A6"/>
    <w:rsid w:val="00D44840"/>
    <w:rsid w:val="00D450EC"/>
    <w:rsid w:val="00D46C1E"/>
    <w:rsid w:val="00D46E98"/>
    <w:rsid w:val="00D46F61"/>
    <w:rsid w:val="00D47518"/>
    <w:rsid w:val="00D476B0"/>
    <w:rsid w:val="00D5090D"/>
    <w:rsid w:val="00D509F0"/>
    <w:rsid w:val="00D50A64"/>
    <w:rsid w:val="00D51909"/>
    <w:rsid w:val="00D52649"/>
    <w:rsid w:val="00D53853"/>
    <w:rsid w:val="00D54A18"/>
    <w:rsid w:val="00D54F31"/>
    <w:rsid w:val="00D555E0"/>
    <w:rsid w:val="00D55631"/>
    <w:rsid w:val="00D55EE9"/>
    <w:rsid w:val="00D5635A"/>
    <w:rsid w:val="00D56C90"/>
    <w:rsid w:val="00D608F6"/>
    <w:rsid w:val="00D61435"/>
    <w:rsid w:val="00D61B2D"/>
    <w:rsid w:val="00D61EE4"/>
    <w:rsid w:val="00D61FE7"/>
    <w:rsid w:val="00D62260"/>
    <w:rsid w:val="00D62AED"/>
    <w:rsid w:val="00D63864"/>
    <w:rsid w:val="00D643D4"/>
    <w:rsid w:val="00D64F76"/>
    <w:rsid w:val="00D65C14"/>
    <w:rsid w:val="00D65EE3"/>
    <w:rsid w:val="00D66B9A"/>
    <w:rsid w:val="00D67359"/>
    <w:rsid w:val="00D67368"/>
    <w:rsid w:val="00D7153E"/>
    <w:rsid w:val="00D71A91"/>
    <w:rsid w:val="00D71ACB"/>
    <w:rsid w:val="00D71D56"/>
    <w:rsid w:val="00D71FC2"/>
    <w:rsid w:val="00D72ECD"/>
    <w:rsid w:val="00D737EF"/>
    <w:rsid w:val="00D74065"/>
    <w:rsid w:val="00D7406D"/>
    <w:rsid w:val="00D74262"/>
    <w:rsid w:val="00D7473E"/>
    <w:rsid w:val="00D7515B"/>
    <w:rsid w:val="00D77104"/>
    <w:rsid w:val="00D80008"/>
    <w:rsid w:val="00D81B7D"/>
    <w:rsid w:val="00D8429C"/>
    <w:rsid w:val="00D84AA2"/>
    <w:rsid w:val="00D858AC"/>
    <w:rsid w:val="00D85932"/>
    <w:rsid w:val="00D85D9F"/>
    <w:rsid w:val="00D86D1B"/>
    <w:rsid w:val="00D87BA5"/>
    <w:rsid w:val="00D90C52"/>
    <w:rsid w:val="00D91550"/>
    <w:rsid w:val="00D91A76"/>
    <w:rsid w:val="00D928D0"/>
    <w:rsid w:val="00D92EB8"/>
    <w:rsid w:val="00D93476"/>
    <w:rsid w:val="00D934C2"/>
    <w:rsid w:val="00D95272"/>
    <w:rsid w:val="00D96334"/>
    <w:rsid w:val="00D96CAE"/>
    <w:rsid w:val="00D97407"/>
    <w:rsid w:val="00D977B8"/>
    <w:rsid w:val="00DA09E1"/>
    <w:rsid w:val="00DA0B5B"/>
    <w:rsid w:val="00DA0B81"/>
    <w:rsid w:val="00DA0FF4"/>
    <w:rsid w:val="00DA129C"/>
    <w:rsid w:val="00DA20AE"/>
    <w:rsid w:val="00DA30BE"/>
    <w:rsid w:val="00DA42ED"/>
    <w:rsid w:val="00DA496C"/>
    <w:rsid w:val="00DA50A7"/>
    <w:rsid w:val="00DA5266"/>
    <w:rsid w:val="00DA56E8"/>
    <w:rsid w:val="00DA602C"/>
    <w:rsid w:val="00DA60D7"/>
    <w:rsid w:val="00DA60E1"/>
    <w:rsid w:val="00DA611B"/>
    <w:rsid w:val="00DA65DA"/>
    <w:rsid w:val="00DB028C"/>
    <w:rsid w:val="00DB02E3"/>
    <w:rsid w:val="00DB0ACE"/>
    <w:rsid w:val="00DB0D01"/>
    <w:rsid w:val="00DB0FDF"/>
    <w:rsid w:val="00DB179D"/>
    <w:rsid w:val="00DB26F3"/>
    <w:rsid w:val="00DB2751"/>
    <w:rsid w:val="00DB318D"/>
    <w:rsid w:val="00DB3E71"/>
    <w:rsid w:val="00DB46EA"/>
    <w:rsid w:val="00DB5161"/>
    <w:rsid w:val="00DB6057"/>
    <w:rsid w:val="00DB73EE"/>
    <w:rsid w:val="00DC0522"/>
    <w:rsid w:val="00DC19F8"/>
    <w:rsid w:val="00DC23E6"/>
    <w:rsid w:val="00DC2A46"/>
    <w:rsid w:val="00DC4682"/>
    <w:rsid w:val="00DC58B1"/>
    <w:rsid w:val="00DC5E73"/>
    <w:rsid w:val="00DC5FE3"/>
    <w:rsid w:val="00DC5FEB"/>
    <w:rsid w:val="00DC6453"/>
    <w:rsid w:val="00DC679A"/>
    <w:rsid w:val="00DD02D9"/>
    <w:rsid w:val="00DD1440"/>
    <w:rsid w:val="00DD1721"/>
    <w:rsid w:val="00DD1CAD"/>
    <w:rsid w:val="00DD2707"/>
    <w:rsid w:val="00DD2E7F"/>
    <w:rsid w:val="00DD371D"/>
    <w:rsid w:val="00DD3D0C"/>
    <w:rsid w:val="00DD49DF"/>
    <w:rsid w:val="00DD543C"/>
    <w:rsid w:val="00DD5796"/>
    <w:rsid w:val="00DD7354"/>
    <w:rsid w:val="00DD74B1"/>
    <w:rsid w:val="00DD7C98"/>
    <w:rsid w:val="00DE0BFE"/>
    <w:rsid w:val="00DE1974"/>
    <w:rsid w:val="00DE26CC"/>
    <w:rsid w:val="00DE29EE"/>
    <w:rsid w:val="00DE471C"/>
    <w:rsid w:val="00DE5E5E"/>
    <w:rsid w:val="00DE6329"/>
    <w:rsid w:val="00DE77B9"/>
    <w:rsid w:val="00DE7F5D"/>
    <w:rsid w:val="00DF0C39"/>
    <w:rsid w:val="00DF1A32"/>
    <w:rsid w:val="00DF211A"/>
    <w:rsid w:val="00DF2358"/>
    <w:rsid w:val="00DF38D4"/>
    <w:rsid w:val="00DF5399"/>
    <w:rsid w:val="00DF5BBD"/>
    <w:rsid w:val="00DF6266"/>
    <w:rsid w:val="00DF779C"/>
    <w:rsid w:val="00DF78D1"/>
    <w:rsid w:val="00E00333"/>
    <w:rsid w:val="00E010D7"/>
    <w:rsid w:val="00E017FD"/>
    <w:rsid w:val="00E0392C"/>
    <w:rsid w:val="00E03B58"/>
    <w:rsid w:val="00E04077"/>
    <w:rsid w:val="00E0442E"/>
    <w:rsid w:val="00E053A9"/>
    <w:rsid w:val="00E06305"/>
    <w:rsid w:val="00E0699C"/>
    <w:rsid w:val="00E07BE3"/>
    <w:rsid w:val="00E07CD0"/>
    <w:rsid w:val="00E07D5D"/>
    <w:rsid w:val="00E111ED"/>
    <w:rsid w:val="00E11934"/>
    <w:rsid w:val="00E11CDE"/>
    <w:rsid w:val="00E12078"/>
    <w:rsid w:val="00E1222F"/>
    <w:rsid w:val="00E12A1B"/>
    <w:rsid w:val="00E12B6E"/>
    <w:rsid w:val="00E12E0A"/>
    <w:rsid w:val="00E149BF"/>
    <w:rsid w:val="00E15256"/>
    <w:rsid w:val="00E16D55"/>
    <w:rsid w:val="00E172D0"/>
    <w:rsid w:val="00E17CEC"/>
    <w:rsid w:val="00E22F60"/>
    <w:rsid w:val="00E23071"/>
    <w:rsid w:val="00E2336B"/>
    <w:rsid w:val="00E23AF5"/>
    <w:rsid w:val="00E23CAD"/>
    <w:rsid w:val="00E24DC8"/>
    <w:rsid w:val="00E25DAB"/>
    <w:rsid w:val="00E265F5"/>
    <w:rsid w:val="00E27B1C"/>
    <w:rsid w:val="00E27B48"/>
    <w:rsid w:val="00E31744"/>
    <w:rsid w:val="00E3175E"/>
    <w:rsid w:val="00E327D5"/>
    <w:rsid w:val="00E3353D"/>
    <w:rsid w:val="00E33D4C"/>
    <w:rsid w:val="00E34215"/>
    <w:rsid w:val="00E34771"/>
    <w:rsid w:val="00E352F7"/>
    <w:rsid w:val="00E4047F"/>
    <w:rsid w:val="00E41928"/>
    <w:rsid w:val="00E4350E"/>
    <w:rsid w:val="00E44E78"/>
    <w:rsid w:val="00E45570"/>
    <w:rsid w:val="00E462FC"/>
    <w:rsid w:val="00E46768"/>
    <w:rsid w:val="00E4737C"/>
    <w:rsid w:val="00E4743B"/>
    <w:rsid w:val="00E51619"/>
    <w:rsid w:val="00E5192F"/>
    <w:rsid w:val="00E532B2"/>
    <w:rsid w:val="00E53546"/>
    <w:rsid w:val="00E53A27"/>
    <w:rsid w:val="00E53DBF"/>
    <w:rsid w:val="00E55283"/>
    <w:rsid w:val="00E5581A"/>
    <w:rsid w:val="00E562D6"/>
    <w:rsid w:val="00E56740"/>
    <w:rsid w:val="00E56E73"/>
    <w:rsid w:val="00E573F8"/>
    <w:rsid w:val="00E57A36"/>
    <w:rsid w:val="00E57BA7"/>
    <w:rsid w:val="00E57D5E"/>
    <w:rsid w:val="00E57DDB"/>
    <w:rsid w:val="00E60C6E"/>
    <w:rsid w:val="00E60FC4"/>
    <w:rsid w:val="00E61F36"/>
    <w:rsid w:val="00E6230D"/>
    <w:rsid w:val="00E62734"/>
    <w:rsid w:val="00E63110"/>
    <w:rsid w:val="00E65927"/>
    <w:rsid w:val="00E6626F"/>
    <w:rsid w:val="00E66915"/>
    <w:rsid w:val="00E67C1A"/>
    <w:rsid w:val="00E7010D"/>
    <w:rsid w:val="00E70483"/>
    <w:rsid w:val="00E709BD"/>
    <w:rsid w:val="00E70B78"/>
    <w:rsid w:val="00E714F8"/>
    <w:rsid w:val="00E7159F"/>
    <w:rsid w:val="00E72107"/>
    <w:rsid w:val="00E72FF1"/>
    <w:rsid w:val="00E7339C"/>
    <w:rsid w:val="00E737DA"/>
    <w:rsid w:val="00E7542E"/>
    <w:rsid w:val="00E75874"/>
    <w:rsid w:val="00E75F4C"/>
    <w:rsid w:val="00E762A2"/>
    <w:rsid w:val="00E7630C"/>
    <w:rsid w:val="00E778B4"/>
    <w:rsid w:val="00E7799D"/>
    <w:rsid w:val="00E80067"/>
    <w:rsid w:val="00E81490"/>
    <w:rsid w:val="00E81823"/>
    <w:rsid w:val="00E81BEE"/>
    <w:rsid w:val="00E81CC6"/>
    <w:rsid w:val="00E82625"/>
    <w:rsid w:val="00E832A4"/>
    <w:rsid w:val="00E835BE"/>
    <w:rsid w:val="00E837D5"/>
    <w:rsid w:val="00E83EE4"/>
    <w:rsid w:val="00E844A6"/>
    <w:rsid w:val="00E846C6"/>
    <w:rsid w:val="00E86D3A"/>
    <w:rsid w:val="00E86FA6"/>
    <w:rsid w:val="00E86FED"/>
    <w:rsid w:val="00E87650"/>
    <w:rsid w:val="00E9024E"/>
    <w:rsid w:val="00E913B2"/>
    <w:rsid w:val="00E9216D"/>
    <w:rsid w:val="00E9250B"/>
    <w:rsid w:val="00E92D82"/>
    <w:rsid w:val="00E92E24"/>
    <w:rsid w:val="00E931E3"/>
    <w:rsid w:val="00E9342E"/>
    <w:rsid w:val="00E946AA"/>
    <w:rsid w:val="00E94B80"/>
    <w:rsid w:val="00E94C7E"/>
    <w:rsid w:val="00E95224"/>
    <w:rsid w:val="00E95373"/>
    <w:rsid w:val="00E95386"/>
    <w:rsid w:val="00E9676C"/>
    <w:rsid w:val="00E96CD7"/>
    <w:rsid w:val="00E96D11"/>
    <w:rsid w:val="00E97DA8"/>
    <w:rsid w:val="00EA012D"/>
    <w:rsid w:val="00EA0E87"/>
    <w:rsid w:val="00EA2EF7"/>
    <w:rsid w:val="00EA32E9"/>
    <w:rsid w:val="00EA35AE"/>
    <w:rsid w:val="00EA38AB"/>
    <w:rsid w:val="00EA3A8B"/>
    <w:rsid w:val="00EA44C4"/>
    <w:rsid w:val="00EA53F7"/>
    <w:rsid w:val="00EA563A"/>
    <w:rsid w:val="00EA71CE"/>
    <w:rsid w:val="00EA75EE"/>
    <w:rsid w:val="00EA795A"/>
    <w:rsid w:val="00EA7F50"/>
    <w:rsid w:val="00EB063E"/>
    <w:rsid w:val="00EB08D2"/>
    <w:rsid w:val="00EB0B23"/>
    <w:rsid w:val="00EB0EF6"/>
    <w:rsid w:val="00EB3201"/>
    <w:rsid w:val="00EB349C"/>
    <w:rsid w:val="00EB3E9C"/>
    <w:rsid w:val="00EB4121"/>
    <w:rsid w:val="00EB43E0"/>
    <w:rsid w:val="00EB4434"/>
    <w:rsid w:val="00EB4C1B"/>
    <w:rsid w:val="00EB4FCE"/>
    <w:rsid w:val="00EB5F8B"/>
    <w:rsid w:val="00EC039D"/>
    <w:rsid w:val="00EC0983"/>
    <w:rsid w:val="00EC10EE"/>
    <w:rsid w:val="00EC1344"/>
    <w:rsid w:val="00EC1F18"/>
    <w:rsid w:val="00EC241F"/>
    <w:rsid w:val="00EC282E"/>
    <w:rsid w:val="00EC4AFA"/>
    <w:rsid w:val="00EC5747"/>
    <w:rsid w:val="00EC5899"/>
    <w:rsid w:val="00EC5ABE"/>
    <w:rsid w:val="00EC5F1C"/>
    <w:rsid w:val="00EC69AE"/>
    <w:rsid w:val="00ED2A70"/>
    <w:rsid w:val="00ED2D4C"/>
    <w:rsid w:val="00ED39F2"/>
    <w:rsid w:val="00ED4728"/>
    <w:rsid w:val="00ED5B2C"/>
    <w:rsid w:val="00ED5C8A"/>
    <w:rsid w:val="00ED5DF6"/>
    <w:rsid w:val="00ED66F5"/>
    <w:rsid w:val="00ED69B7"/>
    <w:rsid w:val="00ED6D37"/>
    <w:rsid w:val="00ED6DB6"/>
    <w:rsid w:val="00EE0944"/>
    <w:rsid w:val="00EE0FEF"/>
    <w:rsid w:val="00EE20F0"/>
    <w:rsid w:val="00EE2273"/>
    <w:rsid w:val="00EE28BF"/>
    <w:rsid w:val="00EE31A1"/>
    <w:rsid w:val="00EE4B2B"/>
    <w:rsid w:val="00EE513D"/>
    <w:rsid w:val="00EE5155"/>
    <w:rsid w:val="00EE573B"/>
    <w:rsid w:val="00EE67A4"/>
    <w:rsid w:val="00EE6822"/>
    <w:rsid w:val="00EF0682"/>
    <w:rsid w:val="00EF1560"/>
    <w:rsid w:val="00EF468E"/>
    <w:rsid w:val="00EF4F40"/>
    <w:rsid w:val="00EF67A9"/>
    <w:rsid w:val="00EF73FA"/>
    <w:rsid w:val="00EF781F"/>
    <w:rsid w:val="00EF78CF"/>
    <w:rsid w:val="00EF7C00"/>
    <w:rsid w:val="00F0002B"/>
    <w:rsid w:val="00F007C3"/>
    <w:rsid w:val="00F029D3"/>
    <w:rsid w:val="00F03048"/>
    <w:rsid w:val="00F03C5E"/>
    <w:rsid w:val="00F045BD"/>
    <w:rsid w:val="00F04BA1"/>
    <w:rsid w:val="00F04CC5"/>
    <w:rsid w:val="00F051DE"/>
    <w:rsid w:val="00F0764C"/>
    <w:rsid w:val="00F117A7"/>
    <w:rsid w:val="00F11BBF"/>
    <w:rsid w:val="00F11FB6"/>
    <w:rsid w:val="00F12538"/>
    <w:rsid w:val="00F13E7D"/>
    <w:rsid w:val="00F14D28"/>
    <w:rsid w:val="00F1579D"/>
    <w:rsid w:val="00F16498"/>
    <w:rsid w:val="00F17C13"/>
    <w:rsid w:val="00F21CA9"/>
    <w:rsid w:val="00F220BA"/>
    <w:rsid w:val="00F23A98"/>
    <w:rsid w:val="00F245E0"/>
    <w:rsid w:val="00F24966"/>
    <w:rsid w:val="00F24C28"/>
    <w:rsid w:val="00F24F70"/>
    <w:rsid w:val="00F25369"/>
    <w:rsid w:val="00F260BA"/>
    <w:rsid w:val="00F2658C"/>
    <w:rsid w:val="00F30D07"/>
    <w:rsid w:val="00F31AEB"/>
    <w:rsid w:val="00F31B1E"/>
    <w:rsid w:val="00F31CF2"/>
    <w:rsid w:val="00F32A31"/>
    <w:rsid w:val="00F331C5"/>
    <w:rsid w:val="00F34084"/>
    <w:rsid w:val="00F40C59"/>
    <w:rsid w:val="00F41EAF"/>
    <w:rsid w:val="00F42151"/>
    <w:rsid w:val="00F4262E"/>
    <w:rsid w:val="00F42C10"/>
    <w:rsid w:val="00F42D55"/>
    <w:rsid w:val="00F43621"/>
    <w:rsid w:val="00F44A98"/>
    <w:rsid w:val="00F46935"/>
    <w:rsid w:val="00F46B47"/>
    <w:rsid w:val="00F470BA"/>
    <w:rsid w:val="00F47E94"/>
    <w:rsid w:val="00F507E1"/>
    <w:rsid w:val="00F50BE8"/>
    <w:rsid w:val="00F519BC"/>
    <w:rsid w:val="00F52596"/>
    <w:rsid w:val="00F562FB"/>
    <w:rsid w:val="00F56999"/>
    <w:rsid w:val="00F57498"/>
    <w:rsid w:val="00F61396"/>
    <w:rsid w:val="00F616BD"/>
    <w:rsid w:val="00F622E4"/>
    <w:rsid w:val="00F62673"/>
    <w:rsid w:val="00F62AC8"/>
    <w:rsid w:val="00F63910"/>
    <w:rsid w:val="00F64483"/>
    <w:rsid w:val="00F6485B"/>
    <w:rsid w:val="00F64BDE"/>
    <w:rsid w:val="00F6509E"/>
    <w:rsid w:val="00F6510C"/>
    <w:rsid w:val="00F651D0"/>
    <w:rsid w:val="00F6586C"/>
    <w:rsid w:val="00F65CC6"/>
    <w:rsid w:val="00F6682C"/>
    <w:rsid w:val="00F669B5"/>
    <w:rsid w:val="00F66A10"/>
    <w:rsid w:val="00F66A7A"/>
    <w:rsid w:val="00F67014"/>
    <w:rsid w:val="00F6795E"/>
    <w:rsid w:val="00F67A5C"/>
    <w:rsid w:val="00F70DFC"/>
    <w:rsid w:val="00F70FC7"/>
    <w:rsid w:val="00F72C0C"/>
    <w:rsid w:val="00F7339D"/>
    <w:rsid w:val="00F7346A"/>
    <w:rsid w:val="00F73BA2"/>
    <w:rsid w:val="00F75162"/>
    <w:rsid w:val="00F75308"/>
    <w:rsid w:val="00F75373"/>
    <w:rsid w:val="00F75377"/>
    <w:rsid w:val="00F75D6D"/>
    <w:rsid w:val="00F801BD"/>
    <w:rsid w:val="00F80773"/>
    <w:rsid w:val="00F80D63"/>
    <w:rsid w:val="00F81471"/>
    <w:rsid w:val="00F82B78"/>
    <w:rsid w:val="00F8311A"/>
    <w:rsid w:val="00F837F4"/>
    <w:rsid w:val="00F855D0"/>
    <w:rsid w:val="00F85A02"/>
    <w:rsid w:val="00F85ACA"/>
    <w:rsid w:val="00F85C62"/>
    <w:rsid w:val="00F85E36"/>
    <w:rsid w:val="00F86115"/>
    <w:rsid w:val="00F8654E"/>
    <w:rsid w:val="00F86888"/>
    <w:rsid w:val="00F86D4A"/>
    <w:rsid w:val="00F87C68"/>
    <w:rsid w:val="00F90A38"/>
    <w:rsid w:val="00F91734"/>
    <w:rsid w:val="00F91BAC"/>
    <w:rsid w:val="00F92B9A"/>
    <w:rsid w:val="00F92CD2"/>
    <w:rsid w:val="00F9351B"/>
    <w:rsid w:val="00F93E23"/>
    <w:rsid w:val="00F94A2A"/>
    <w:rsid w:val="00F9508B"/>
    <w:rsid w:val="00F95808"/>
    <w:rsid w:val="00F969B0"/>
    <w:rsid w:val="00F979CE"/>
    <w:rsid w:val="00FA05DC"/>
    <w:rsid w:val="00FA09CE"/>
    <w:rsid w:val="00FA2ECA"/>
    <w:rsid w:val="00FA495B"/>
    <w:rsid w:val="00FA4FCE"/>
    <w:rsid w:val="00FA5034"/>
    <w:rsid w:val="00FA5E02"/>
    <w:rsid w:val="00FA70DD"/>
    <w:rsid w:val="00FA7C80"/>
    <w:rsid w:val="00FB09AD"/>
    <w:rsid w:val="00FB1BE9"/>
    <w:rsid w:val="00FB2242"/>
    <w:rsid w:val="00FB2D0C"/>
    <w:rsid w:val="00FB3010"/>
    <w:rsid w:val="00FB30CA"/>
    <w:rsid w:val="00FB319F"/>
    <w:rsid w:val="00FB4346"/>
    <w:rsid w:val="00FB4696"/>
    <w:rsid w:val="00FB4E00"/>
    <w:rsid w:val="00FB5012"/>
    <w:rsid w:val="00FB5447"/>
    <w:rsid w:val="00FB5FE5"/>
    <w:rsid w:val="00FB604E"/>
    <w:rsid w:val="00FB6AB9"/>
    <w:rsid w:val="00FB6E1D"/>
    <w:rsid w:val="00FC05FE"/>
    <w:rsid w:val="00FC1539"/>
    <w:rsid w:val="00FC1578"/>
    <w:rsid w:val="00FC291B"/>
    <w:rsid w:val="00FC2C48"/>
    <w:rsid w:val="00FC2C75"/>
    <w:rsid w:val="00FC41AF"/>
    <w:rsid w:val="00FC592A"/>
    <w:rsid w:val="00FC65F3"/>
    <w:rsid w:val="00FC73A6"/>
    <w:rsid w:val="00FD0018"/>
    <w:rsid w:val="00FD1687"/>
    <w:rsid w:val="00FD1857"/>
    <w:rsid w:val="00FD3161"/>
    <w:rsid w:val="00FD4446"/>
    <w:rsid w:val="00FD4D6A"/>
    <w:rsid w:val="00FD565C"/>
    <w:rsid w:val="00FD5708"/>
    <w:rsid w:val="00FD63AC"/>
    <w:rsid w:val="00FD6458"/>
    <w:rsid w:val="00FD662F"/>
    <w:rsid w:val="00FD7770"/>
    <w:rsid w:val="00FD7A2E"/>
    <w:rsid w:val="00FE0A1E"/>
    <w:rsid w:val="00FE1037"/>
    <w:rsid w:val="00FE10EB"/>
    <w:rsid w:val="00FE10FF"/>
    <w:rsid w:val="00FE1260"/>
    <w:rsid w:val="00FE1991"/>
    <w:rsid w:val="00FE2C54"/>
    <w:rsid w:val="00FE2DFA"/>
    <w:rsid w:val="00FE4135"/>
    <w:rsid w:val="00FE44AF"/>
    <w:rsid w:val="00FE496E"/>
    <w:rsid w:val="00FE4D4C"/>
    <w:rsid w:val="00FE4DDC"/>
    <w:rsid w:val="00FE515B"/>
    <w:rsid w:val="00FE74DB"/>
    <w:rsid w:val="00FF031A"/>
    <w:rsid w:val="00FF2F55"/>
    <w:rsid w:val="00FF350E"/>
    <w:rsid w:val="00FF3AD7"/>
    <w:rsid w:val="00FF4913"/>
    <w:rsid w:val="00FF5354"/>
    <w:rsid w:val="00FF5B54"/>
    <w:rsid w:val="00FF6F84"/>
    <w:rsid w:val="00FF7F8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CF34F"/>
  <w15:docId w15:val="{8C112DC1-FC38-45F5-8C98-48A13AD6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A22F8"/>
    <w:pPr>
      <w:ind w:left="720"/>
      <w:contextualSpacing/>
    </w:pPr>
  </w:style>
  <w:style w:type="paragraph" w:styleId="a5">
    <w:name w:val="Balloon Text"/>
    <w:basedOn w:val="a"/>
    <w:link w:val="a6"/>
    <w:uiPriority w:val="99"/>
    <w:semiHidden/>
    <w:unhideWhenUsed/>
    <w:rsid w:val="007E323E"/>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7E323E"/>
    <w:rPr>
      <w:rFonts w:ascii="Tahoma" w:hAnsi="Tahoma" w:cs="Angsana New"/>
      <w:sz w:val="16"/>
      <w:szCs w:val="20"/>
    </w:rPr>
  </w:style>
  <w:style w:type="paragraph" w:styleId="a7">
    <w:name w:val="header"/>
    <w:basedOn w:val="a"/>
    <w:link w:val="a8"/>
    <w:uiPriority w:val="99"/>
    <w:unhideWhenUsed/>
    <w:rsid w:val="00FE515B"/>
    <w:pPr>
      <w:tabs>
        <w:tab w:val="center" w:pos="4513"/>
        <w:tab w:val="right" w:pos="9026"/>
      </w:tabs>
      <w:spacing w:after="0" w:line="240" w:lineRule="auto"/>
    </w:pPr>
  </w:style>
  <w:style w:type="character" w:customStyle="1" w:styleId="a8">
    <w:name w:val="หัวกระดาษ อักขระ"/>
    <w:basedOn w:val="a0"/>
    <w:link w:val="a7"/>
    <w:uiPriority w:val="99"/>
    <w:rsid w:val="00FE515B"/>
  </w:style>
  <w:style w:type="paragraph" w:styleId="a9">
    <w:name w:val="footer"/>
    <w:basedOn w:val="a"/>
    <w:link w:val="aa"/>
    <w:uiPriority w:val="99"/>
    <w:unhideWhenUsed/>
    <w:rsid w:val="00FE515B"/>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FE515B"/>
  </w:style>
  <w:style w:type="table" w:styleId="ab">
    <w:name w:val="Table Grid"/>
    <w:basedOn w:val="a1"/>
    <w:uiPriority w:val="59"/>
    <w:rsid w:val="00373A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B71B7F"/>
    <w:pPr>
      <w:spacing w:before="100" w:beforeAutospacing="1" w:after="100" w:afterAutospacing="1" w:line="240" w:lineRule="auto"/>
    </w:pPr>
    <w:rPr>
      <w:rFonts w:ascii="Tahoma" w:hAnsi="Tahoma" w:cs="Tahoma"/>
      <w:sz w:val="24"/>
      <w:szCs w:val="24"/>
    </w:rPr>
  </w:style>
  <w:style w:type="paragraph" w:customStyle="1" w:styleId="CriteriaMultipleReq">
    <w:name w:val="Criteria Multiple Req"/>
    <w:basedOn w:val="a"/>
    <w:uiPriority w:val="99"/>
    <w:rsid w:val="00A2126B"/>
    <w:pPr>
      <w:tabs>
        <w:tab w:val="left" w:pos="810"/>
      </w:tabs>
      <w:spacing w:after="0" w:line="240" w:lineRule="auto"/>
      <w:ind w:left="810" w:hanging="810"/>
      <w:outlineLvl w:val="0"/>
    </w:pPr>
    <w:rPr>
      <w:rFonts w:ascii="Times New Roman" w:eastAsia="Times New Roman" w:hAnsi="Times New Roman" w:cs="Angsana New"/>
      <w:b/>
      <w:bCs/>
      <w:noProof/>
      <w:color w:val="800080"/>
      <w:sz w:val="24"/>
      <w:szCs w:val="24"/>
      <w:lang w:bidi="ar-SA"/>
    </w:rPr>
  </w:style>
  <w:style w:type="character" w:customStyle="1" w:styleId="a4">
    <w:name w:val="รายการย่อหน้า อักขระ"/>
    <w:link w:val="a3"/>
    <w:rsid w:val="00481349"/>
  </w:style>
  <w:style w:type="table" w:customStyle="1" w:styleId="15">
    <w:name w:val="เส้นตาราง1"/>
    <w:basedOn w:val="a1"/>
    <w:next w:val="ab"/>
    <w:uiPriority w:val="59"/>
    <w:rsid w:val="00481349"/>
    <w:pPr>
      <w:spacing w:after="0" w:line="240" w:lineRule="auto"/>
    </w:pPr>
    <w:rPr>
      <w:rFonts w:ascii="TH SarabunPSK" w:hAnsi="TH SarabunPSK" w:cs="TH SarabunIT๙"/>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42A4C"/>
  </w:style>
  <w:style w:type="paragraph" w:customStyle="1" w:styleId="ae">
    <w:name w:val="เนื้อหา"/>
    <w:rsid w:val="007A6F20"/>
    <w:pPr>
      <w:pBdr>
        <w:top w:val="nil"/>
        <w:left w:val="nil"/>
        <w:bottom w:val="nil"/>
        <w:right w:val="nil"/>
        <w:between w:val="nil"/>
        <w:bar w:val="nil"/>
      </w:pBdr>
      <w:spacing w:after="160" w:line="259" w:lineRule="auto"/>
    </w:pPr>
    <w:rPr>
      <w:rFonts w:ascii="TH SarabunPSK" w:eastAsia="TH SarabunPSK" w:hAnsi="TH SarabunPSK" w:cs="TH SarabunPSK"/>
      <w:color w:val="000000"/>
      <w:sz w:val="32"/>
      <w:szCs w:val="32"/>
      <w:u w:color="000000"/>
      <w:bdr w:val="nil"/>
    </w:rPr>
  </w:style>
  <w:style w:type="character" w:styleId="af">
    <w:name w:val="Hyperlink"/>
    <w:rsid w:val="00D27851"/>
    <w:rPr>
      <w:u w:val="single"/>
    </w:rPr>
  </w:style>
  <w:style w:type="numbering" w:customStyle="1" w:styleId="2">
    <w:name w:val="ได้นำเข้าลักษณะ 2"/>
    <w:rsid w:val="00D27851"/>
    <w:pPr>
      <w:numPr>
        <w:numId w:val="47"/>
      </w:numPr>
    </w:pPr>
  </w:style>
  <w:style w:type="paragraph" w:customStyle="1" w:styleId="af0">
    <w:name w:val="เชิงอรรถ"/>
    <w:rsid w:val="00D27851"/>
    <w:pPr>
      <w:pBdr>
        <w:top w:val="nil"/>
        <w:left w:val="nil"/>
        <w:bottom w:val="nil"/>
        <w:right w:val="nil"/>
        <w:between w:val="nil"/>
        <w:bar w:val="nil"/>
      </w:pBdr>
      <w:spacing w:after="0" w:line="240" w:lineRule="auto"/>
    </w:pPr>
    <w:rPr>
      <w:rFonts w:ascii="Helvetica" w:eastAsia="Helvetica" w:hAnsi="Helvetica" w:cs="Helvetica"/>
      <w:color w:val="000000"/>
      <w:szCs w:val="22"/>
      <w:bdr w:val="nil"/>
    </w:rPr>
  </w:style>
  <w:style w:type="paragraph" w:styleId="af1">
    <w:name w:val="footnote text"/>
    <w:basedOn w:val="a"/>
    <w:link w:val="af2"/>
    <w:uiPriority w:val="99"/>
    <w:semiHidden/>
    <w:unhideWhenUsed/>
    <w:rsid w:val="00D2785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bidi="ar-SA"/>
    </w:rPr>
  </w:style>
  <w:style w:type="character" w:customStyle="1" w:styleId="af2">
    <w:name w:val="ข้อความเชิงอรรถ อักขระ"/>
    <w:basedOn w:val="a0"/>
    <w:link w:val="af1"/>
    <w:uiPriority w:val="99"/>
    <w:semiHidden/>
    <w:rsid w:val="00D27851"/>
    <w:rPr>
      <w:rFonts w:ascii="Times New Roman" w:eastAsia="Arial Unicode MS" w:hAnsi="Times New Roman" w:cs="Times New Roman"/>
      <w:sz w:val="20"/>
      <w:szCs w:val="20"/>
      <w:bdr w:val="nil"/>
      <w:lang w:bidi="ar-SA"/>
    </w:rPr>
  </w:style>
  <w:style w:type="character" w:styleId="af3">
    <w:name w:val="footnote reference"/>
    <w:basedOn w:val="a0"/>
    <w:uiPriority w:val="99"/>
    <w:semiHidden/>
    <w:unhideWhenUsed/>
    <w:rsid w:val="00D27851"/>
    <w:rPr>
      <w:vertAlign w:val="superscript"/>
    </w:rPr>
  </w:style>
  <w:style w:type="numbering" w:customStyle="1" w:styleId="4">
    <w:name w:val="ได้นำเข้าลักษณะ 4"/>
    <w:rsid w:val="00EF1560"/>
    <w:pPr>
      <w:numPr>
        <w:numId w:val="48"/>
      </w:numPr>
    </w:pPr>
  </w:style>
  <w:style w:type="numbering" w:customStyle="1" w:styleId="5">
    <w:name w:val="ได้นำเข้าลักษณะ 5"/>
    <w:rsid w:val="00EF1560"/>
    <w:pPr>
      <w:numPr>
        <w:numId w:val="49"/>
      </w:numPr>
    </w:pPr>
  </w:style>
  <w:style w:type="numbering" w:customStyle="1" w:styleId="6">
    <w:name w:val="ได้นำเข้าลักษณะ 6"/>
    <w:rsid w:val="00EF1560"/>
    <w:pPr>
      <w:numPr>
        <w:numId w:val="51"/>
      </w:numPr>
    </w:pPr>
  </w:style>
  <w:style w:type="numbering" w:customStyle="1" w:styleId="7">
    <w:name w:val="ได้นำเข้าลักษณะ 7"/>
    <w:rsid w:val="00EF1560"/>
    <w:pPr>
      <w:numPr>
        <w:numId w:val="53"/>
      </w:numPr>
    </w:pPr>
  </w:style>
  <w:style w:type="numbering" w:customStyle="1" w:styleId="8">
    <w:name w:val="ได้นำเข้าลักษณะ 8"/>
    <w:rsid w:val="00EF1560"/>
    <w:pPr>
      <w:numPr>
        <w:numId w:val="55"/>
      </w:numPr>
    </w:pPr>
  </w:style>
  <w:style w:type="numbering" w:customStyle="1" w:styleId="9">
    <w:name w:val="ได้นำเข้าลักษณะ 9"/>
    <w:rsid w:val="00EF1560"/>
    <w:pPr>
      <w:numPr>
        <w:numId w:val="56"/>
      </w:numPr>
    </w:pPr>
  </w:style>
  <w:style w:type="numbering" w:customStyle="1" w:styleId="3">
    <w:name w:val="ได้นำเข้าลักษณะ 3"/>
    <w:rsid w:val="00EF1560"/>
    <w:pPr>
      <w:numPr>
        <w:numId w:val="57"/>
      </w:numPr>
    </w:pPr>
  </w:style>
  <w:style w:type="numbering" w:customStyle="1" w:styleId="11">
    <w:name w:val="ได้นำเข้าลักษณะ 11"/>
    <w:rsid w:val="00EF1560"/>
    <w:pPr>
      <w:numPr>
        <w:numId w:val="59"/>
      </w:numPr>
    </w:pPr>
  </w:style>
  <w:style w:type="numbering" w:customStyle="1" w:styleId="14">
    <w:name w:val="ได้นำเข้าลักษณะ 14"/>
    <w:rsid w:val="00902043"/>
    <w:pPr>
      <w:numPr>
        <w:numId w:val="65"/>
      </w:numPr>
    </w:pPr>
  </w:style>
  <w:style w:type="table" w:customStyle="1" w:styleId="TableNormal1">
    <w:name w:val="Table Normal1"/>
    <w:rsid w:val="00C044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4">
    <w:name w:val="หัวตารางและท้ายตาราง"/>
    <w:rsid w:val="00C044E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numbering" w:customStyle="1" w:styleId="1">
    <w:name w:val="ได้นำเข้าลักษณะ 1"/>
    <w:rsid w:val="00C044E9"/>
    <w:pPr>
      <w:numPr>
        <w:numId w:val="74"/>
      </w:numPr>
    </w:pPr>
  </w:style>
  <w:style w:type="numbering" w:customStyle="1" w:styleId="10">
    <w:name w:val="ได้นำเข้าลักษณะ 1.0"/>
    <w:rsid w:val="00C044E9"/>
    <w:pPr>
      <w:numPr>
        <w:numId w:val="75"/>
      </w:numPr>
    </w:pPr>
  </w:style>
  <w:style w:type="numbering" w:customStyle="1" w:styleId="12">
    <w:name w:val="ได้นำเข้าลักษณะ 12"/>
    <w:rsid w:val="00C044E9"/>
    <w:pPr>
      <w:numPr>
        <w:numId w:val="82"/>
      </w:numPr>
    </w:pPr>
  </w:style>
  <w:style w:type="numbering" w:customStyle="1" w:styleId="13">
    <w:name w:val="ได้นำเข้าลักษณะ 13"/>
    <w:rsid w:val="00C044E9"/>
    <w:pPr>
      <w:numPr>
        <w:numId w:val="83"/>
      </w:numPr>
    </w:pPr>
  </w:style>
  <w:style w:type="character" w:styleId="af5">
    <w:name w:val="annotation reference"/>
    <w:basedOn w:val="a0"/>
    <w:uiPriority w:val="99"/>
    <w:semiHidden/>
    <w:unhideWhenUsed/>
    <w:rsid w:val="00C044E9"/>
    <w:rPr>
      <w:sz w:val="16"/>
      <w:szCs w:val="16"/>
    </w:rPr>
  </w:style>
  <w:style w:type="paragraph" w:styleId="af6">
    <w:name w:val="annotation text"/>
    <w:basedOn w:val="a"/>
    <w:link w:val="af7"/>
    <w:uiPriority w:val="99"/>
    <w:semiHidden/>
    <w:unhideWhenUsed/>
    <w:rsid w:val="00C044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bidi="ar-SA"/>
    </w:rPr>
  </w:style>
  <w:style w:type="character" w:customStyle="1" w:styleId="af7">
    <w:name w:val="ข้อความข้อคิดเห็น อักขระ"/>
    <w:basedOn w:val="a0"/>
    <w:link w:val="af6"/>
    <w:uiPriority w:val="99"/>
    <w:semiHidden/>
    <w:rsid w:val="00C044E9"/>
    <w:rPr>
      <w:rFonts w:ascii="Times New Roman" w:eastAsia="Arial Unicode MS" w:hAnsi="Times New Roman" w:cs="Times New Roman"/>
      <w:sz w:val="20"/>
      <w:szCs w:val="20"/>
      <w:bdr w:val="nil"/>
      <w:lang w:bidi="ar-SA"/>
    </w:rPr>
  </w:style>
  <w:style w:type="paragraph" w:styleId="af8">
    <w:name w:val="annotation subject"/>
    <w:basedOn w:val="af6"/>
    <w:next w:val="af6"/>
    <w:link w:val="af9"/>
    <w:uiPriority w:val="99"/>
    <w:semiHidden/>
    <w:unhideWhenUsed/>
    <w:rsid w:val="00C044E9"/>
    <w:rPr>
      <w:b/>
      <w:bCs/>
    </w:rPr>
  </w:style>
  <w:style w:type="character" w:customStyle="1" w:styleId="af9">
    <w:name w:val="ชื่อเรื่องของข้อคิดเห็น อักขระ"/>
    <w:basedOn w:val="af7"/>
    <w:link w:val="af8"/>
    <w:uiPriority w:val="99"/>
    <w:semiHidden/>
    <w:rsid w:val="00C044E9"/>
    <w:rPr>
      <w:rFonts w:ascii="Times New Roman" w:eastAsia="Arial Unicode MS" w:hAnsi="Times New Roman" w:cs="Times New Roman"/>
      <w:b/>
      <w:bCs/>
      <w:sz w:val="20"/>
      <w:szCs w:val="20"/>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813">
      <w:bodyDiv w:val="1"/>
      <w:marLeft w:val="0"/>
      <w:marRight w:val="0"/>
      <w:marTop w:val="0"/>
      <w:marBottom w:val="0"/>
      <w:divBdr>
        <w:top w:val="none" w:sz="0" w:space="0" w:color="auto"/>
        <w:left w:val="none" w:sz="0" w:space="0" w:color="auto"/>
        <w:bottom w:val="none" w:sz="0" w:space="0" w:color="auto"/>
        <w:right w:val="none" w:sz="0" w:space="0" w:color="auto"/>
      </w:divBdr>
      <w:divsChild>
        <w:div w:id="1980110068">
          <w:marLeft w:val="432"/>
          <w:marRight w:val="0"/>
          <w:marTop w:val="0"/>
          <w:marBottom w:val="0"/>
          <w:divBdr>
            <w:top w:val="none" w:sz="0" w:space="0" w:color="auto"/>
            <w:left w:val="none" w:sz="0" w:space="0" w:color="auto"/>
            <w:bottom w:val="none" w:sz="0" w:space="0" w:color="auto"/>
            <w:right w:val="none" w:sz="0" w:space="0" w:color="auto"/>
          </w:divBdr>
        </w:div>
        <w:div w:id="2027706819">
          <w:marLeft w:val="432"/>
          <w:marRight w:val="0"/>
          <w:marTop w:val="0"/>
          <w:marBottom w:val="0"/>
          <w:divBdr>
            <w:top w:val="none" w:sz="0" w:space="0" w:color="auto"/>
            <w:left w:val="none" w:sz="0" w:space="0" w:color="auto"/>
            <w:bottom w:val="none" w:sz="0" w:space="0" w:color="auto"/>
            <w:right w:val="none" w:sz="0" w:space="0" w:color="auto"/>
          </w:divBdr>
        </w:div>
        <w:div w:id="966859106">
          <w:marLeft w:val="432"/>
          <w:marRight w:val="0"/>
          <w:marTop w:val="0"/>
          <w:marBottom w:val="0"/>
          <w:divBdr>
            <w:top w:val="none" w:sz="0" w:space="0" w:color="auto"/>
            <w:left w:val="none" w:sz="0" w:space="0" w:color="auto"/>
            <w:bottom w:val="none" w:sz="0" w:space="0" w:color="auto"/>
            <w:right w:val="none" w:sz="0" w:space="0" w:color="auto"/>
          </w:divBdr>
        </w:div>
        <w:div w:id="732581131">
          <w:marLeft w:val="432"/>
          <w:marRight w:val="0"/>
          <w:marTop w:val="0"/>
          <w:marBottom w:val="0"/>
          <w:divBdr>
            <w:top w:val="none" w:sz="0" w:space="0" w:color="auto"/>
            <w:left w:val="none" w:sz="0" w:space="0" w:color="auto"/>
            <w:bottom w:val="none" w:sz="0" w:space="0" w:color="auto"/>
            <w:right w:val="none" w:sz="0" w:space="0" w:color="auto"/>
          </w:divBdr>
        </w:div>
        <w:div w:id="1646278177">
          <w:marLeft w:val="432"/>
          <w:marRight w:val="0"/>
          <w:marTop w:val="0"/>
          <w:marBottom w:val="0"/>
          <w:divBdr>
            <w:top w:val="none" w:sz="0" w:space="0" w:color="auto"/>
            <w:left w:val="none" w:sz="0" w:space="0" w:color="auto"/>
            <w:bottom w:val="none" w:sz="0" w:space="0" w:color="auto"/>
            <w:right w:val="none" w:sz="0" w:space="0" w:color="auto"/>
          </w:divBdr>
        </w:div>
        <w:div w:id="878205536">
          <w:marLeft w:val="432"/>
          <w:marRight w:val="0"/>
          <w:marTop w:val="0"/>
          <w:marBottom w:val="0"/>
          <w:divBdr>
            <w:top w:val="none" w:sz="0" w:space="0" w:color="auto"/>
            <w:left w:val="none" w:sz="0" w:space="0" w:color="auto"/>
            <w:bottom w:val="none" w:sz="0" w:space="0" w:color="auto"/>
            <w:right w:val="none" w:sz="0" w:space="0" w:color="auto"/>
          </w:divBdr>
        </w:div>
        <w:div w:id="1874223239">
          <w:marLeft w:val="432"/>
          <w:marRight w:val="0"/>
          <w:marTop w:val="0"/>
          <w:marBottom w:val="0"/>
          <w:divBdr>
            <w:top w:val="none" w:sz="0" w:space="0" w:color="auto"/>
            <w:left w:val="none" w:sz="0" w:space="0" w:color="auto"/>
            <w:bottom w:val="none" w:sz="0" w:space="0" w:color="auto"/>
            <w:right w:val="none" w:sz="0" w:space="0" w:color="auto"/>
          </w:divBdr>
        </w:div>
      </w:divsChild>
    </w:div>
    <w:div w:id="106435515">
      <w:bodyDiv w:val="1"/>
      <w:marLeft w:val="0"/>
      <w:marRight w:val="0"/>
      <w:marTop w:val="0"/>
      <w:marBottom w:val="0"/>
      <w:divBdr>
        <w:top w:val="none" w:sz="0" w:space="0" w:color="auto"/>
        <w:left w:val="none" w:sz="0" w:space="0" w:color="auto"/>
        <w:bottom w:val="none" w:sz="0" w:space="0" w:color="auto"/>
        <w:right w:val="none" w:sz="0" w:space="0" w:color="auto"/>
      </w:divBdr>
    </w:div>
    <w:div w:id="200360610">
      <w:bodyDiv w:val="1"/>
      <w:marLeft w:val="0"/>
      <w:marRight w:val="0"/>
      <w:marTop w:val="0"/>
      <w:marBottom w:val="0"/>
      <w:divBdr>
        <w:top w:val="none" w:sz="0" w:space="0" w:color="auto"/>
        <w:left w:val="none" w:sz="0" w:space="0" w:color="auto"/>
        <w:bottom w:val="none" w:sz="0" w:space="0" w:color="auto"/>
        <w:right w:val="none" w:sz="0" w:space="0" w:color="auto"/>
      </w:divBdr>
      <w:divsChild>
        <w:div w:id="305012096">
          <w:marLeft w:val="274"/>
          <w:marRight w:val="0"/>
          <w:marTop w:val="0"/>
          <w:marBottom w:val="0"/>
          <w:divBdr>
            <w:top w:val="none" w:sz="0" w:space="0" w:color="auto"/>
            <w:left w:val="none" w:sz="0" w:space="0" w:color="auto"/>
            <w:bottom w:val="none" w:sz="0" w:space="0" w:color="auto"/>
            <w:right w:val="none" w:sz="0" w:space="0" w:color="auto"/>
          </w:divBdr>
        </w:div>
        <w:div w:id="2105762665">
          <w:marLeft w:val="274"/>
          <w:marRight w:val="0"/>
          <w:marTop w:val="0"/>
          <w:marBottom w:val="0"/>
          <w:divBdr>
            <w:top w:val="none" w:sz="0" w:space="0" w:color="auto"/>
            <w:left w:val="none" w:sz="0" w:space="0" w:color="auto"/>
            <w:bottom w:val="none" w:sz="0" w:space="0" w:color="auto"/>
            <w:right w:val="none" w:sz="0" w:space="0" w:color="auto"/>
          </w:divBdr>
        </w:div>
        <w:div w:id="1426917548">
          <w:marLeft w:val="274"/>
          <w:marRight w:val="0"/>
          <w:marTop w:val="0"/>
          <w:marBottom w:val="0"/>
          <w:divBdr>
            <w:top w:val="none" w:sz="0" w:space="0" w:color="auto"/>
            <w:left w:val="none" w:sz="0" w:space="0" w:color="auto"/>
            <w:bottom w:val="none" w:sz="0" w:space="0" w:color="auto"/>
            <w:right w:val="none" w:sz="0" w:space="0" w:color="auto"/>
          </w:divBdr>
        </w:div>
        <w:div w:id="2005433769">
          <w:marLeft w:val="274"/>
          <w:marRight w:val="0"/>
          <w:marTop w:val="0"/>
          <w:marBottom w:val="0"/>
          <w:divBdr>
            <w:top w:val="none" w:sz="0" w:space="0" w:color="auto"/>
            <w:left w:val="none" w:sz="0" w:space="0" w:color="auto"/>
            <w:bottom w:val="none" w:sz="0" w:space="0" w:color="auto"/>
            <w:right w:val="none" w:sz="0" w:space="0" w:color="auto"/>
          </w:divBdr>
        </w:div>
        <w:div w:id="980960977">
          <w:marLeft w:val="274"/>
          <w:marRight w:val="0"/>
          <w:marTop w:val="0"/>
          <w:marBottom w:val="0"/>
          <w:divBdr>
            <w:top w:val="none" w:sz="0" w:space="0" w:color="auto"/>
            <w:left w:val="none" w:sz="0" w:space="0" w:color="auto"/>
            <w:bottom w:val="none" w:sz="0" w:space="0" w:color="auto"/>
            <w:right w:val="none" w:sz="0" w:space="0" w:color="auto"/>
          </w:divBdr>
        </w:div>
      </w:divsChild>
    </w:div>
    <w:div w:id="262029527">
      <w:bodyDiv w:val="1"/>
      <w:marLeft w:val="0"/>
      <w:marRight w:val="0"/>
      <w:marTop w:val="0"/>
      <w:marBottom w:val="0"/>
      <w:divBdr>
        <w:top w:val="none" w:sz="0" w:space="0" w:color="auto"/>
        <w:left w:val="none" w:sz="0" w:space="0" w:color="auto"/>
        <w:bottom w:val="none" w:sz="0" w:space="0" w:color="auto"/>
        <w:right w:val="none" w:sz="0" w:space="0" w:color="auto"/>
      </w:divBdr>
      <w:divsChild>
        <w:div w:id="105124347">
          <w:marLeft w:val="432"/>
          <w:marRight w:val="0"/>
          <w:marTop w:val="0"/>
          <w:marBottom w:val="0"/>
          <w:divBdr>
            <w:top w:val="none" w:sz="0" w:space="0" w:color="auto"/>
            <w:left w:val="none" w:sz="0" w:space="0" w:color="auto"/>
            <w:bottom w:val="none" w:sz="0" w:space="0" w:color="auto"/>
            <w:right w:val="none" w:sz="0" w:space="0" w:color="auto"/>
          </w:divBdr>
        </w:div>
        <w:div w:id="247078484">
          <w:marLeft w:val="432"/>
          <w:marRight w:val="0"/>
          <w:marTop w:val="0"/>
          <w:marBottom w:val="0"/>
          <w:divBdr>
            <w:top w:val="none" w:sz="0" w:space="0" w:color="auto"/>
            <w:left w:val="none" w:sz="0" w:space="0" w:color="auto"/>
            <w:bottom w:val="none" w:sz="0" w:space="0" w:color="auto"/>
            <w:right w:val="none" w:sz="0" w:space="0" w:color="auto"/>
          </w:divBdr>
        </w:div>
        <w:div w:id="945698604">
          <w:marLeft w:val="432"/>
          <w:marRight w:val="0"/>
          <w:marTop w:val="0"/>
          <w:marBottom w:val="0"/>
          <w:divBdr>
            <w:top w:val="none" w:sz="0" w:space="0" w:color="auto"/>
            <w:left w:val="none" w:sz="0" w:space="0" w:color="auto"/>
            <w:bottom w:val="none" w:sz="0" w:space="0" w:color="auto"/>
            <w:right w:val="none" w:sz="0" w:space="0" w:color="auto"/>
          </w:divBdr>
        </w:div>
        <w:div w:id="1583366711">
          <w:marLeft w:val="432"/>
          <w:marRight w:val="0"/>
          <w:marTop w:val="0"/>
          <w:marBottom w:val="0"/>
          <w:divBdr>
            <w:top w:val="none" w:sz="0" w:space="0" w:color="auto"/>
            <w:left w:val="none" w:sz="0" w:space="0" w:color="auto"/>
            <w:bottom w:val="none" w:sz="0" w:space="0" w:color="auto"/>
            <w:right w:val="none" w:sz="0" w:space="0" w:color="auto"/>
          </w:divBdr>
        </w:div>
        <w:div w:id="274945337">
          <w:marLeft w:val="432"/>
          <w:marRight w:val="0"/>
          <w:marTop w:val="0"/>
          <w:marBottom w:val="0"/>
          <w:divBdr>
            <w:top w:val="none" w:sz="0" w:space="0" w:color="auto"/>
            <w:left w:val="none" w:sz="0" w:space="0" w:color="auto"/>
            <w:bottom w:val="none" w:sz="0" w:space="0" w:color="auto"/>
            <w:right w:val="none" w:sz="0" w:space="0" w:color="auto"/>
          </w:divBdr>
        </w:div>
      </w:divsChild>
    </w:div>
    <w:div w:id="289285066">
      <w:bodyDiv w:val="1"/>
      <w:marLeft w:val="0"/>
      <w:marRight w:val="0"/>
      <w:marTop w:val="0"/>
      <w:marBottom w:val="0"/>
      <w:divBdr>
        <w:top w:val="none" w:sz="0" w:space="0" w:color="auto"/>
        <w:left w:val="none" w:sz="0" w:space="0" w:color="auto"/>
        <w:bottom w:val="none" w:sz="0" w:space="0" w:color="auto"/>
        <w:right w:val="none" w:sz="0" w:space="0" w:color="auto"/>
      </w:divBdr>
    </w:div>
    <w:div w:id="299504231">
      <w:bodyDiv w:val="1"/>
      <w:marLeft w:val="0"/>
      <w:marRight w:val="0"/>
      <w:marTop w:val="0"/>
      <w:marBottom w:val="0"/>
      <w:divBdr>
        <w:top w:val="none" w:sz="0" w:space="0" w:color="auto"/>
        <w:left w:val="none" w:sz="0" w:space="0" w:color="auto"/>
        <w:bottom w:val="none" w:sz="0" w:space="0" w:color="auto"/>
        <w:right w:val="none" w:sz="0" w:space="0" w:color="auto"/>
      </w:divBdr>
    </w:div>
    <w:div w:id="435713259">
      <w:bodyDiv w:val="1"/>
      <w:marLeft w:val="0"/>
      <w:marRight w:val="0"/>
      <w:marTop w:val="0"/>
      <w:marBottom w:val="0"/>
      <w:divBdr>
        <w:top w:val="none" w:sz="0" w:space="0" w:color="auto"/>
        <w:left w:val="none" w:sz="0" w:space="0" w:color="auto"/>
        <w:bottom w:val="none" w:sz="0" w:space="0" w:color="auto"/>
        <w:right w:val="none" w:sz="0" w:space="0" w:color="auto"/>
      </w:divBdr>
    </w:div>
    <w:div w:id="500852588">
      <w:bodyDiv w:val="1"/>
      <w:marLeft w:val="0"/>
      <w:marRight w:val="0"/>
      <w:marTop w:val="0"/>
      <w:marBottom w:val="0"/>
      <w:divBdr>
        <w:top w:val="none" w:sz="0" w:space="0" w:color="auto"/>
        <w:left w:val="none" w:sz="0" w:space="0" w:color="auto"/>
        <w:bottom w:val="none" w:sz="0" w:space="0" w:color="auto"/>
        <w:right w:val="none" w:sz="0" w:space="0" w:color="auto"/>
      </w:divBdr>
      <w:divsChild>
        <w:div w:id="232665505">
          <w:marLeft w:val="360"/>
          <w:marRight w:val="0"/>
          <w:marTop w:val="0"/>
          <w:marBottom w:val="0"/>
          <w:divBdr>
            <w:top w:val="none" w:sz="0" w:space="0" w:color="auto"/>
            <w:left w:val="none" w:sz="0" w:space="0" w:color="auto"/>
            <w:bottom w:val="none" w:sz="0" w:space="0" w:color="auto"/>
            <w:right w:val="none" w:sz="0" w:space="0" w:color="auto"/>
          </w:divBdr>
        </w:div>
        <w:div w:id="884217463">
          <w:marLeft w:val="360"/>
          <w:marRight w:val="0"/>
          <w:marTop w:val="0"/>
          <w:marBottom w:val="0"/>
          <w:divBdr>
            <w:top w:val="none" w:sz="0" w:space="0" w:color="auto"/>
            <w:left w:val="none" w:sz="0" w:space="0" w:color="auto"/>
            <w:bottom w:val="none" w:sz="0" w:space="0" w:color="auto"/>
            <w:right w:val="none" w:sz="0" w:space="0" w:color="auto"/>
          </w:divBdr>
        </w:div>
        <w:div w:id="342440325">
          <w:marLeft w:val="360"/>
          <w:marRight w:val="0"/>
          <w:marTop w:val="0"/>
          <w:marBottom w:val="0"/>
          <w:divBdr>
            <w:top w:val="none" w:sz="0" w:space="0" w:color="auto"/>
            <w:left w:val="none" w:sz="0" w:space="0" w:color="auto"/>
            <w:bottom w:val="none" w:sz="0" w:space="0" w:color="auto"/>
            <w:right w:val="none" w:sz="0" w:space="0" w:color="auto"/>
          </w:divBdr>
        </w:div>
        <w:div w:id="1546481708">
          <w:marLeft w:val="360"/>
          <w:marRight w:val="0"/>
          <w:marTop w:val="0"/>
          <w:marBottom w:val="0"/>
          <w:divBdr>
            <w:top w:val="none" w:sz="0" w:space="0" w:color="auto"/>
            <w:left w:val="none" w:sz="0" w:space="0" w:color="auto"/>
            <w:bottom w:val="none" w:sz="0" w:space="0" w:color="auto"/>
            <w:right w:val="none" w:sz="0" w:space="0" w:color="auto"/>
          </w:divBdr>
        </w:div>
        <w:div w:id="944969093">
          <w:marLeft w:val="360"/>
          <w:marRight w:val="0"/>
          <w:marTop w:val="0"/>
          <w:marBottom w:val="0"/>
          <w:divBdr>
            <w:top w:val="none" w:sz="0" w:space="0" w:color="auto"/>
            <w:left w:val="none" w:sz="0" w:space="0" w:color="auto"/>
            <w:bottom w:val="none" w:sz="0" w:space="0" w:color="auto"/>
            <w:right w:val="none" w:sz="0" w:space="0" w:color="auto"/>
          </w:divBdr>
        </w:div>
      </w:divsChild>
    </w:div>
    <w:div w:id="591281734">
      <w:bodyDiv w:val="1"/>
      <w:marLeft w:val="0"/>
      <w:marRight w:val="0"/>
      <w:marTop w:val="0"/>
      <w:marBottom w:val="0"/>
      <w:divBdr>
        <w:top w:val="none" w:sz="0" w:space="0" w:color="auto"/>
        <w:left w:val="none" w:sz="0" w:space="0" w:color="auto"/>
        <w:bottom w:val="none" w:sz="0" w:space="0" w:color="auto"/>
        <w:right w:val="none" w:sz="0" w:space="0" w:color="auto"/>
      </w:divBdr>
      <w:divsChild>
        <w:div w:id="728965457">
          <w:marLeft w:val="274"/>
          <w:marRight w:val="0"/>
          <w:marTop w:val="0"/>
          <w:marBottom w:val="0"/>
          <w:divBdr>
            <w:top w:val="none" w:sz="0" w:space="0" w:color="auto"/>
            <w:left w:val="none" w:sz="0" w:space="0" w:color="auto"/>
            <w:bottom w:val="none" w:sz="0" w:space="0" w:color="auto"/>
            <w:right w:val="none" w:sz="0" w:space="0" w:color="auto"/>
          </w:divBdr>
        </w:div>
      </w:divsChild>
    </w:div>
    <w:div w:id="705177544">
      <w:bodyDiv w:val="1"/>
      <w:marLeft w:val="0"/>
      <w:marRight w:val="0"/>
      <w:marTop w:val="0"/>
      <w:marBottom w:val="0"/>
      <w:divBdr>
        <w:top w:val="none" w:sz="0" w:space="0" w:color="auto"/>
        <w:left w:val="none" w:sz="0" w:space="0" w:color="auto"/>
        <w:bottom w:val="none" w:sz="0" w:space="0" w:color="auto"/>
        <w:right w:val="none" w:sz="0" w:space="0" w:color="auto"/>
      </w:divBdr>
      <w:divsChild>
        <w:div w:id="1712069561">
          <w:marLeft w:val="562"/>
          <w:marRight w:val="0"/>
          <w:marTop w:val="0"/>
          <w:marBottom w:val="0"/>
          <w:divBdr>
            <w:top w:val="none" w:sz="0" w:space="0" w:color="auto"/>
            <w:left w:val="none" w:sz="0" w:space="0" w:color="auto"/>
            <w:bottom w:val="none" w:sz="0" w:space="0" w:color="auto"/>
            <w:right w:val="none" w:sz="0" w:space="0" w:color="auto"/>
          </w:divBdr>
        </w:div>
      </w:divsChild>
    </w:div>
    <w:div w:id="988484054">
      <w:bodyDiv w:val="1"/>
      <w:marLeft w:val="0"/>
      <w:marRight w:val="0"/>
      <w:marTop w:val="0"/>
      <w:marBottom w:val="0"/>
      <w:divBdr>
        <w:top w:val="none" w:sz="0" w:space="0" w:color="auto"/>
        <w:left w:val="none" w:sz="0" w:space="0" w:color="auto"/>
        <w:bottom w:val="none" w:sz="0" w:space="0" w:color="auto"/>
        <w:right w:val="none" w:sz="0" w:space="0" w:color="auto"/>
      </w:divBdr>
      <w:divsChild>
        <w:div w:id="1158040249">
          <w:marLeft w:val="547"/>
          <w:marRight w:val="0"/>
          <w:marTop w:val="0"/>
          <w:marBottom w:val="0"/>
          <w:divBdr>
            <w:top w:val="none" w:sz="0" w:space="0" w:color="auto"/>
            <w:left w:val="none" w:sz="0" w:space="0" w:color="auto"/>
            <w:bottom w:val="none" w:sz="0" w:space="0" w:color="auto"/>
            <w:right w:val="none" w:sz="0" w:space="0" w:color="auto"/>
          </w:divBdr>
        </w:div>
      </w:divsChild>
    </w:div>
    <w:div w:id="1022362203">
      <w:bodyDiv w:val="1"/>
      <w:marLeft w:val="0"/>
      <w:marRight w:val="0"/>
      <w:marTop w:val="0"/>
      <w:marBottom w:val="0"/>
      <w:divBdr>
        <w:top w:val="none" w:sz="0" w:space="0" w:color="auto"/>
        <w:left w:val="none" w:sz="0" w:space="0" w:color="auto"/>
        <w:bottom w:val="none" w:sz="0" w:space="0" w:color="auto"/>
        <w:right w:val="none" w:sz="0" w:space="0" w:color="auto"/>
      </w:divBdr>
      <w:divsChild>
        <w:div w:id="1912303232">
          <w:marLeft w:val="274"/>
          <w:marRight w:val="0"/>
          <w:marTop w:val="0"/>
          <w:marBottom w:val="0"/>
          <w:divBdr>
            <w:top w:val="none" w:sz="0" w:space="0" w:color="auto"/>
            <w:left w:val="none" w:sz="0" w:space="0" w:color="auto"/>
            <w:bottom w:val="none" w:sz="0" w:space="0" w:color="auto"/>
            <w:right w:val="none" w:sz="0" w:space="0" w:color="auto"/>
          </w:divBdr>
        </w:div>
      </w:divsChild>
    </w:div>
    <w:div w:id="1193038390">
      <w:bodyDiv w:val="1"/>
      <w:marLeft w:val="0"/>
      <w:marRight w:val="0"/>
      <w:marTop w:val="0"/>
      <w:marBottom w:val="0"/>
      <w:divBdr>
        <w:top w:val="none" w:sz="0" w:space="0" w:color="auto"/>
        <w:left w:val="none" w:sz="0" w:space="0" w:color="auto"/>
        <w:bottom w:val="none" w:sz="0" w:space="0" w:color="auto"/>
        <w:right w:val="none" w:sz="0" w:space="0" w:color="auto"/>
      </w:divBdr>
    </w:div>
    <w:div w:id="1207990476">
      <w:bodyDiv w:val="1"/>
      <w:marLeft w:val="0"/>
      <w:marRight w:val="0"/>
      <w:marTop w:val="0"/>
      <w:marBottom w:val="0"/>
      <w:divBdr>
        <w:top w:val="none" w:sz="0" w:space="0" w:color="auto"/>
        <w:left w:val="none" w:sz="0" w:space="0" w:color="auto"/>
        <w:bottom w:val="none" w:sz="0" w:space="0" w:color="auto"/>
        <w:right w:val="none" w:sz="0" w:space="0" w:color="auto"/>
      </w:divBdr>
    </w:div>
    <w:div w:id="1245339020">
      <w:bodyDiv w:val="1"/>
      <w:marLeft w:val="0"/>
      <w:marRight w:val="0"/>
      <w:marTop w:val="0"/>
      <w:marBottom w:val="0"/>
      <w:divBdr>
        <w:top w:val="none" w:sz="0" w:space="0" w:color="auto"/>
        <w:left w:val="none" w:sz="0" w:space="0" w:color="auto"/>
        <w:bottom w:val="none" w:sz="0" w:space="0" w:color="auto"/>
        <w:right w:val="none" w:sz="0" w:space="0" w:color="auto"/>
      </w:divBdr>
    </w:div>
    <w:div w:id="1343170512">
      <w:bodyDiv w:val="1"/>
      <w:marLeft w:val="0"/>
      <w:marRight w:val="0"/>
      <w:marTop w:val="0"/>
      <w:marBottom w:val="0"/>
      <w:divBdr>
        <w:top w:val="none" w:sz="0" w:space="0" w:color="auto"/>
        <w:left w:val="none" w:sz="0" w:space="0" w:color="auto"/>
        <w:bottom w:val="none" w:sz="0" w:space="0" w:color="auto"/>
        <w:right w:val="none" w:sz="0" w:space="0" w:color="auto"/>
      </w:divBdr>
    </w:div>
    <w:div w:id="1364289329">
      <w:bodyDiv w:val="1"/>
      <w:marLeft w:val="0"/>
      <w:marRight w:val="0"/>
      <w:marTop w:val="0"/>
      <w:marBottom w:val="0"/>
      <w:divBdr>
        <w:top w:val="none" w:sz="0" w:space="0" w:color="auto"/>
        <w:left w:val="none" w:sz="0" w:space="0" w:color="auto"/>
        <w:bottom w:val="none" w:sz="0" w:space="0" w:color="auto"/>
        <w:right w:val="none" w:sz="0" w:space="0" w:color="auto"/>
      </w:divBdr>
      <w:divsChild>
        <w:div w:id="1878465503">
          <w:marLeft w:val="547"/>
          <w:marRight w:val="0"/>
          <w:marTop w:val="0"/>
          <w:marBottom w:val="0"/>
          <w:divBdr>
            <w:top w:val="none" w:sz="0" w:space="0" w:color="auto"/>
            <w:left w:val="none" w:sz="0" w:space="0" w:color="auto"/>
            <w:bottom w:val="none" w:sz="0" w:space="0" w:color="auto"/>
            <w:right w:val="none" w:sz="0" w:space="0" w:color="auto"/>
          </w:divBdr>
        </w:div>
      </w:divsChild>
    </w:div>
    <w:div w:id="1566211441">
      <w:bodyDiv w:val="1"/>
      <w:marLeft w:val="0"/>
      <w:marRight w:val="0"/>
      <w:marTop w:val="0"/>
      <w:marBottom w:val="0"/>
      <w:divBdr>
        <w:top w:val="none" w:sz="0" w:space="0" w:color="auto"/>
        <w:left w:val="none" w:sz="0" w:space="0" w:color="auto"/>
        <w:bottom w:val="none" w:sz="0" w:space="0" w:color="auto"/>
        <w:right w:val="none" w:sz="0" w:space="0" w:color="auto"/>
      </w:divBdr>
    </w:div>
    <w:div w:id="1662469470">
      <w:bodyDiv w:val="1"/>
      <w:marLeft w:val="0"/>
      <w:marRight w:val="0"/>
      <w:marTop w:val="0"/>
      <w:marBottom w:val="0"/>
      <w:divBdr>
        <w:top w:val="none" w:sz="0" w:space="0" w:color="auto"/>
        <w:left w:val="none" w:sz="0" w:space="0" w:color="auto"/>
        <w:bottom w:val="none" w:sz="0" w:space="0" w:color="auto"/>
        <w:right w:val="none" w:sz="0" w:space="0" w:color="auto"/>
      </w:divBdr>
      <w:divsChild>
        <w:div w:id="1808278938">
          <w:marLeft w:val="547"/>
          <w:marRight w:val="0"/>
          <w:marTop w:val="0"/>
          <w:marBottom w:val="0"/>
          <w:divBdr>
            <w:top w:val="none" w:sz="0" w:space="0" w:color="auto"/>
            <w:left w:val="none" w:sz="0" w:space="0" w:color="auto"/>
            <w:bottom w:val="none" w:sz="0" w:space="0" w:color="auto"/>
            <w:right w:val="none" w:sz="0" w:space="0" w:color="auto"/>
          </w:divBdr>
        </w:div>
        <w:div w:id="419790537">
          <w:marLeft w:val="547"/>
          <w:marRight w:val="0"/>
          <w:marTop w:val="0"/>
          <w:marBottom w:val="0"/>
          <w:divBdr>
            <w:top w:val="none" w:sz="0" w:space="0" w:color="auto"/>
            <w:left w:val="none" w:sz="0" w:space="0" w:color="auto"/>
            <w:bottom w:val="none" w:sz="0" w:space="0" w:color="auto"/>
            <w:right w:val="none" w:sz="0" w:space="0" w:color="auto"/>
          </w:divBdr>
        </w:div>
        <w:div w:id="769471930">
          <w:marLeft w:val="547"/>
          <w:marRight w:val="0"/>
          <w:marTop w:val="0"/>
          <w:marBottom w:val="0"/>
          <w:divBdr>
            <w:top w:val="none" w:sz="0" w:space="0" w:color="auto"/>
            <w:left w:val="none" w:sz="0" w:space="0" w:color="auto"/>
            <w:bottom w:val="none" w:sz="0" w:space="0" w:color="auto"/>
            <w:right w:val="none" w:sz="0" w:space="0" w:color="auto"/>
          </w:divBdr>
        </w:div>
        <w:div w:id="453446168">
          <w:marLeft w:val="547"/>
          <w:marRight w:val="0"/>
          <w:marTop w:val="0"/>
          <w:marBottom w:val="0"/>
          <w:divBdr>
            <w:top w:val="none" w:sz="0" w:space="0" w:color="auto"/>
            <w:left w:val="none" w:sz="0" w:space="0" w:color="auto"/>
            <w:bottom w:val="none" w:sz="0" w:space="0" w:color="auto"/>
            <w:right w:val="none" w:sz="0" w:space="0" w:color="auto"/>
          </w:divBdr>
        </w:div>
        <w:div w:id="198322385">
          <w:marLeft w:val="547"/>
          <w:marRight w:val="0"/>
          <w:marTop w:val="0"/>
          <w:marBottom w:val="0"/>
          <w:divBdr>
            <w:top w:val="none" w:sz="0" w:space="0" w:color="auto"/>
            <w:left w:val="none" w:sz="0" w:space="0" w:color="auto"/>
            <w:bottom w:val="none" w:sz="0" w:space="0" w:color="auto"/>
            <w:right w:val="none" w:sz="0" w:space="0" w:color="auto"/>
          </w:divBdr>
        </w:div>
        <w:div w:id="97407014">
          <w:marLeft w:val="547"/>
          <w:marRight w:val="0"/>
          <w:marTop w:val="0"/>
          <w:marBottom w:val="0"/>
          <w:divBdr>
            <w:top w:val="none" w:sz="0" w:space="0" w:color="auto"/>
            <w:left w:val="none" w:sz="0" w:space="0" w:color="auto"/>
            <w:bottom w:val="none" w:sz="0" w:space="0" w:color="auto"/>
            <w:right w:val="none" w:sz="0" w:space="0" w:color="auto"/>
          </w:divBdr>
        </w:div>
        <w:div w:id="229468190">
          <w:marLeft w:val="432"/>
          <w:marRight w:val="0"/>
          <w:marTop w:val="0"/>
          <w:marBottom w:val="0"/>
          <w:divBdr>
            <w:top w:val="none" w:sz="0" w:space="0" w:color="auto"/>
            <w:left w:val="none" w:sz="0" w:space="0" w:color="auto"/>
            <w:bottom w:val="none" w:sz="0" w:space="0" w:color="auto"/>
            <w:right w:val="none" w:sz="0" w:space="0" w:color="auto"/>
          </w:divBdr>
        </w:div>
      </w:divsChild>
    </w:div>
    <w:div w:id="1767340151">
      <w:bodyDiv w:val="1"/>
      <w:marLeft w:val="0"/>
      <w:marRight w:val="0"/>
      <w:marTop w:val="0"/>
      <w:marBottom w:val="0"/>
      <w:divBdr>
        <w:top w:val="none" w:sz="0" w:space="0" w:color="auto"/>
        <w:left w:val="none" w:sz="0" w:space="0" w:color="auto"/>
        <w:bottom w:val="none" w:sz="0" w:space="0" w:color="auto"/>
        <w:right w:val="none" w:sz="0" w:space="0" w:color="auto"/>
      </w:divBdr>
    </w:div>
    <w:div w:id="1899046619">
      <w:bodyDiv w:val="1"/>
      <w:marLeft w:val="0"/>
      <w:marRight w:val="0"/>
      <w:marTop w:val="0"/>
      <w:marBottom w:val="0"/>
      <w:divBdr>
        <w:top w:val="none" w:sz="0" w:space="0" w:color="auto"/>
        <w:left w:val="none" w:sz="0" w:space="0" w:color="auto"/>
        <w:bottom w:val="none" w:sz="0" w:space="0" w:color="auto"/>
        <w:right w:val="none" w:sz="0" w:space="0" w:color="auto"/>
      </w:divBdr>
      <w:divsChild>
        <w:div w:id="1079181945">
          <w:marLeft w:val="547"/>
          <w:marRight w:val="0"/>
          <w:marTop w:val="0"/>
          <w:marBottom w:val="0"/>
          <w:divBdr>
            <w:top w:val="none" w:sz="0" w:space="0" w:color="auto"/>
            <w:left w:val="none" w:sz="0" w:space="0" w:color="auto"/>
            <w:bottom w:val="none" w:sz="0" w:space="0" w:color="auto"/>
            <w:right w:val="none" w:sz="0" w:space="0" w:color="auto"/>
          </w:divBdr>
        </w:div>
      </w:divsChild>
    </w:div>
    <w:div w:id="2087267957">
      <w:bodyDiv w:val="1"/>
      <w:marLeft w:val="0"/>
      <w:marRight w:val="0"/>
      <w:marTop w:val="0"/>
      <w:marBottom w:val="0"/>
      <w:divBdr>
        <w:top w:val="none" w:sz="0" w:space="0" w:color="auto"/>
        <w:left w:val="none" w:sz="0" w:space="0" w:color="auto"/>
        <w:bottom w:val="none" w:sz="0" w:space="0" w:color="auto"/>
        <w:right w:val="none" w:sz="0" w:space="0" w:color="auto"/>
      </w:divBdr>
    </w:div>
    <w:div w:id="2136099872">
      <w:bodyDiv w:val="1"/>
      <w:marLeft w:val="0"/>
      <w:marRight w:val="0"/>
      <w:marTop w:val="0"/>
      <w:marBottom w:val="0"/>
      <w:divBdr>
        <w:top w:val="none" w:sz="0" w:space="0" w:color="auto"/>
        <w:left w:val="none" w:sz="0" w:space="0" w:color="auto"/>
        <w:bottom w:val="none" w:sz="0" w:space="0" w:color="auto"/>
        <w:right w:val="none" w:sz="0" w:space="0" w:color="auto"/>
      </w:divBdr>
      <w:divsChild>
        <w:div w:id="1713072698">
          <w:marLeft w:val="432"/>
          <w:marRight w:val="0"/>
          <w:marTop w:val="0"/>
          <w:marBottom w:val="0"/>
          <w:divBdr>
            <w:top w:val="none" w:sz="0" w:space="0" w:color="auto"/>
            <w:left w:val="none" w:sz="0" w:space="0" w:color="auto"/>
            <w:bottom w:val="none" w:sz="0" w:space="0" w:color="auto"/>
            <w:right w:val="none" w:sz="0" w:space="0" w:color="auto"/>
          </w:divBdr>
        </w:div>
        <w:div w:id="612591316">
          <w:marLeft w:val="432"/>
          <w:marRight w:val="0"/>
          <w:marTop w:val="0"/>
          <w:marBottom w:val="0"/>
          <w:divBdr>
            <w:top w:val="none" w:sz="0" w:space="0" w:color="auto"/>
            <w:left w:val="none" w:sz="0" w:space="0" w:color="auto"/>
            <w:bottom w:val="none" w:sz="0" w:space="0" w:color="auto"/>
            <w:right w:val="none" w:sz="0" w:space="0" w:color="auto"/>
          </w:divBdr>
        </w:div>
        <w:div w:id="1908614334">
          <w:marLeft w:val="432"/>
          <w:marRight w:val="0"/>
          <w:marTop w:val="0"/>
          <w:marBottom w:val="0"/>
          <w:divBdr>
            <w:top w:val="none" w:sz="0" w:space="0" w:color="auto"/>
            <w:left w:val="none" w:sz="0" w:space="0" w:color="auto"/>
            <w:bottom w:val="none" w:sz="0" w:space="0" w:color="auto"/>
            <w:right w:val="none" w:sz="0" w:space="0" w:color="auto"/>
          </w:divBdr>
        </w:div>
        <w:div w:id="1891452082">
          <w:marLeft w:val="432"/>
          <w:marRight w:val="0"/>
          <w:marTop w:val="0"/>
          <w:marBottom w:val="0"/>
          <w:divBdr>
            <w:top w:val="none" w:sz="0" w:space="0" w:color="auto"/>
            <w:left w:val="none" w:sz="0" w:space="0" w:color="auto"/>
            <w:bottom w:val="none" w:sz="0" w:space="0" w:color="auto"/>
            <w:right w:val="none" w:sz="0" w:space="0" w:color="auto"/>
          </w:divBdr>
        </w:div>
        <w:div w:id="1676565504">
          <w:marLeft w:val="432"/>
          <w:marRight w:val="0"/>
          <w:marTop w:val="0"/>
          <w:marBottom w:val="0"/>
          <w:divBdr>
            <w:top w:val="none" w:sz="0" w:space="0" w:color="auto"/>
            <w:left w:val="none" w:sz="0" w:space="0" w:color="auto"/>
            <w:bottom w:val="none" w:sz="0" w:space="0" w:color="auto"/>
            <w:right w:val="none" w:sz="0" w:space="0" w:color="auto"/>
          </w:divBdr>
        </w:div>
        <w:div w:id="532693458">
          <w:marLeft w:val="432"/>
          <w:marRight w:val="0"/>
          <w:marTop w:val="0"/>
          <w:marBottom w:val="0"/>
          <w:divBdr>
            <w:top w:val="none" w:sz="0" w:space="0" w:color="auto"/>
            <w:left w:val="none" w:sz="0" w:space="0" w:color="auto"/>
            <w:bottom w:val="none" w:sz="0" w:space="0" w:color="auto"/>
            <w:right w:val="none" w:sz="0" w:space="0" w:color="auto"/>
          </w:divBdr>
        </w:div>
        <w:div w:id="660499589">
          <w:marLeft w:val="432"/>
          <w:marRight w:val="0"/>
          <w:marTop w:val="0"/>
          <w:marBottom w:val="0"/>
          <w:divBdr>
            <w:top w:val="none" w:sz="0" w:space="0" w:color="auto"/>
            <w:left w:val="none" w:sz="0" w:space="0" w:color="auto"/>
            <w:bottom w:val="none" w:sz="0" w:space="0" w:color="auto"/>
            <w:right w:val="none" w:sz="0" w:space="0" w:color="auto"/>
          </w:divBdr>
        </w:div>
        <w:div w:id="1860464549">
          <w:marLeft w:val="432"/>
          <w:marRight w:val="0"/>
          <w:marTop w:val="0"/>
          <w:marBottom w:val="0"/>
          <w:divBdr>
            <w:top w:val="none" w:sz="0" w:space="0" w:color="auto"/>
            <w:left w:val="none" w:sz="0" w:space="0" w:color="auto"/>
            <w:bottom w:val="none" w:sz="0" w:space="0" w:color="auto"/>
            <w:right w:val="none" w:sz="0" w:space="0" w:color="auto"/>
          </w:divBdr>
        </w:div>
        <w:div w:id="703215461">
          <w:marLeft w:val="432"/>
          <w:marRight w:val="0"/>
          <w:marTop w:val="0"/>
          <w:marBottom w:val="0"/>
          <w:divBdr>
            <w:top w:val="none" w:sz="0" w:space="0" w:color="auto"/>
            <w:left w:val="none" w:sz="0" w:space="0" w:color="auto"/>
            <w:bottom w:val="none" w:sz="0" w:space="0" w:color="auto"/>
            <w:right w:val="none" w:sz="0" w:space="0" w:color="auto"/>
          </w:divBdr>
        </w:div>
      </w:divsChild>
    </w:div>
    <w:div w:id="2145152792">
      <w:bodyDiv w:val="1"/>
      <w:marLeft w:val="0"/>
      <w:marRight w:val="0"/>
      <w:marTop w:val="0"/>
      <w:marBottom w:val="0"/>
      <w:divBdr>
        <w:top w:val="none" w:sz="0" w:space="0" w:color="auto"/>
        <w:left w:val="none" w:sz="0" w:space="0" w:color="auto"/>
        <w:bottom w:val="none" w:sz="0" w:space="0" w:color="auto"/>
        <w:right w:val="none" w:sz="0" w:space="0" w:color="auto"/>
      </w:divBdr>
      <w:divsChild>
        <w:div w:id="474614431">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8A3C-EDED-496C-B51A-E1147850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2102</Words>
  <Characters>11985</Characters>
  <Application>Microsoft Office Word</Application>
  <DocSecurity>0</DocSecurity>
  <Lines>99</Lines>
  <Paragraphs>28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dc:creator>
  <cp:lastModifiedBy>Hewlett-Packard Company</cp:lastModifiedBy>
  <cp:revision>55</cp:revision>
  <cp:lastPrinted>2019-03-26T08:30:00Z</cp:lastPrinted>
  <dcterms:created xsi:type="dcterms:W3CDTF">2019-02-26T07:01:00Z</dcterms:created>
  <dcterms:modified xsi:type="dcterms:W3CDTF">2019-03-27T03:00:00Z</dcterms:modified>
</cp:coreProperties>
</file>