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883"/>
      </w:tblGrid>
      <w:tr w:rsidR="00082D22" w:rsidRPr="00F0353A" w:rsidTr="009A533F">
        <w:trPr>
          <w:trHeight w:val="850"/>
          <w:tblHeader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082D22" w:rsidRDefault="00082D22" w:rsidP="009A53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แบบฟอร์ม</w:t>
            </w:r>
            <w:r w:rsidRPr="00750CA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รายงานผลการ</w:t>
            </w:r>
            <w:r w:rsidRPr="00750CA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ดำเนินงาน </w:t>
            </w:r>
          </w:p>
          <w:p w:rsidR="00082D22" w:rsidRPr="00094DE3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35CCDF15" wp14:editId="0F96F7AE">
                  <wp:simplePos x="0" y="0"/>
                  <wp:positionH relativeFrom="column">
                    <wp:posOffset>3084830</wp:posOffset>
                  </wp:positionH>
                  <wp:positionV relativeFrom="paragraph">
                    <wp:posOffset>30480</wp:posOffset>
                  </wp:positionV>
                  <wp:extent cx="201295" cy="194945"/>
                  <wp:effectExtent l="0" t="0" r="8255" b="0"/>
                  <wp:wrapNone/>
                  <wp:docPr id="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899E4" wp14:editId="382484D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0" t="0" r="10795" b="10795"/>
                      <wp:wrapNone/>
                      <wp:docPr id="11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B3809C" id="Rounded Rectangle 5" o:spid="_x0000_s1026" style="position:absolute;margin-left:4.6pt;margin-top:2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" filled="f" strokecolor="windowText" strokeweight="1.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รอบ 6 เดือนแรก (ตุลาคม 2560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1A0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รอบ 6 เดือนหลัง (เมษายน-กันยายน 2561)</w:t>
            </w:r>
          </w:p>
        </w:tc>
      </w:tr>
      <w:tr w:rsidR="00082D22" w:rsidRPr="00F0353A" w:rsidTr="009A533F">
        <w:trPr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082D22" w:rsidRPr="00866F97" w:rsidRDefault="00082D22" w:rsidP="009A533F">
            <w:pPr>
              <w:spacing w:after="0" w:line="240" w:lineRule="auto"/>
              <w:ind w:right="-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</w:t>
            </w:r>
            <w:r w:rsidRPr="00866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การพัฒนามาตรฐานการให้บริการของกรมสรรพสามิต</w:t>
            </w:r>
          </w:p>
        </w:tc>
      </w:tr>
      <w:tr w:rsidR="00082D22" w:rsidRPr="00F0353A" w:rsidTr="009A533F">
        <w:trPr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082D22" w:rsidRPr="00866F97" w:rsidRDefault="00082D22" w:rsidP="009A533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866F9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99FF"/>
                <w:sz w:val="32"/>
                <w:szCs w:val="32"/>
                <w:cs/>
              </w:rPr>
              <w:t>(ระบุ)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……………</w:t>
            </w:r>
          </w:p>
        </w:tc>
      </w:tr>
      <w:tr w:rsidR="00082D22" w:rsidRPr="00F0353A" w:rsidTr="009A533F">
        <w:trPr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082D22" w:rsidRPr="00866F97" w:rsidRDefault="00082D22" w:rsidP="009A533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 :</w:t>
            </w:r>
            <w:r w:rsidRPr="00866F9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99FF"/>
                <w:sz w:val="32"/>
                <w:szCs w:val="32"/>
                <w:cs/>
              </w:rPr>
              <w:t>(ระบุ)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……………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82D22" w:rsidRPr="00866F97" w:rsidRDefault="00082D22" w:rsidP="009A533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:  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99FF"/>
                <w:sz w:val="32"/>
                <w:szCs w:val="32"/>
                <w:cs/>
              </w:rPr>
              <w:t>(ระบุ)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……………</w:t>
            </w:r>
          </w:p>
        </w:tc>
      </w:tr>
      <w:tr w:rsidR="00082D22" w:rsidRPr="00F0353A" w:rsidTr="009A533F">
        <w:trPr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082D22" w:rsidRPr="00866F97" w:rsidRDefault="00082D22" w:rsidP="009A533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99FF"/>
                <w:sz w:val="32"/>
                <w:szCs w:val="32"/>
                <w:cs/>
              </w:rPr>
              <w:t>(ระบุ)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……………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82D22" w:rsidRPr="00866F97" w:rsidRDefault="00082D22" w:rsidP="009A533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99FF"/>
                <w:sz w:val="32"/>
                <w:szCs w:val="32"/>
                <w:cs/>
              </w:rPr>
              <w:t>(ระบุ)</w:t>
            </w:r>
            <w:r w:rsidRPr="00866F97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……………</w:t>
            </w:r>
          </w:p>
        </w:tc>
      </w:tr>
      <w:tr w:rsidR="00082D22" w:rsidRPr="00F0353A" w:rsidTr="009A533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D22" w:rsidRPr="00893C78" w:rsidRDefault="00082D22" w:rsidP="009A533F">
            <w:pPr>
              <w:spacing w:after="0" w:line="240" w:lineRule="auto"/>
              <w:ind w:right="-171" w:firstLine="1440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กรมสรรพสามิตได้ให้ความสำคัญกับการสร้างความเป็นเลิศในการให้บริการประชาชนซึ่งสอดคล้องกับ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ยุทธศาสตร์การพัฒนาระบบราชการ พ.ศ. 2556 -2561 ของสำนักงาน </w:t>
            </w:r>
            <w:proofErr w:type="spellStart"/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ก.พ.ร</w:t>
            </w:r>
            <w:proofErr w:type="spellEnd"/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. โดยได้นำเครื่องมือในการบริหาร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จัดการสมัยใหม่มาปรับใช้กับองค์กร เช่น 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Public </w:t>
            </w:r>
            <w:r w:rsidRPr="00082D22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>sector Management Quality Award</w:t>
            </w:r>
            <w:r w:rsidRPr="00082D22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:  </w:t>
            </w:r>
            <w:r w:rsidRPr="00082D22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>PMQA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การพัฒนาและ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จัดวางระบบสำนักงานอัจฉริยะ (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Smart Office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การสร้างหน่วยงานต้นแบบการให้บริการ (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Idol Organization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) การสร้างมาตรฐานการให้บริการของกรมสรรพสามิต (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Excise Service Standard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และการขอรับรองมาตรฐานการให้บริการของศูนย์ราชการสะดวก (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Government Easy Contact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Centre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เป็นต้น 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โดยที่ผ่านมากรมสรรพสามิตได้รับรางวัลเกี่ยวกับการให้บริการประชาชน เช่น </w:t>
            </w: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82D22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- 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รางวัลคุณภาพการบริหารจัดการภาครัฐ หมวด 3 ด้านการมุ่งเน้นผู้รับบริการและผู้มีส่วนได้ส่วนเสีย</w:t>
            </w: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-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รางวัลบริการภาครัฐแห่งชาติ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ประเภทรางวัลนวัตกรรมการบริการที่เป็นเลิศ ระดับดีเด่น ผลงาน 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>“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สำนักงานบริการประทับใจ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>”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 สำนักงานสรรพสามิตพื้นที่เชียงใหม่ สาขาเมืองเชียงใหม่ 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การรับรองมาตรฐานการให้บริการของศูนย์ราชการสะดวก (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Government Easy Contact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Centre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ของสำนักงานสรรพสามิตพื้นที่กรุงเทพมหานคร 3 เป็นต้น </w:t>
            </w: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ทั้งนี้ เพื่อเป็นการพัฒนาความเป็นเลิศในการให้บริการประชาชนของกรมสรรพสามิตอย่างต่อเนื่อง ในปีงบประมาณ พ.ศ. 2561 กรมสรรพสามิตจึงมีแนวทางดำเนินการ ดังนี้ </w:t>
            </w:r>
          </w:p>
          <w:p w:rsidR="00082D22" w:rsidRPr="00082D22" w:rsidRDefault="00082D22" w:rsidP="009A533F">
            <w:pPr>
              <w:tabs>
                <w:tab w:val="left" w:pos="1418"/>
              </w:tabs>
              <w:spacing w:after="0" w:line="240" w:lineRule="auto"/>
              <w:ind w:firstLine="129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1. กรณีหน่วยงานส่วนกลาง</w:t>
            </w:r>
            <w:r w:rsidRPr="00082D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เนื่องจากหลายหน่วยงานไม่ได้</w:t>
            </w:r>
            <w:r w:rsidRPr="00082D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</w:t>
            </w:r>
            <w:r w:rsidRPr="00082D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ให้บริการกับประชาชนโดยตรง จึงกำหนดให้ทุกหน่วยงาน</w:t>
            </w:r>
            <w:r w:rsidRPr="00082D22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พิจารณาคัดเลือกกระบวนการปฏิบัติงาน/การให้บริการของหน่วยงาน</w:t>
            </w:r>
            <w:r w:rsidRPr="00082D22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เพื่อกำหนดเป็นมาตรฐานการให้บริการ (การให้บริการขอให้พิจารณาทั้งกระบวนการการให้บริการประชาชน หน่วยงานภายนอกและหน่วยงานภายในกรมสรรพสามิต)</w:t>
            </w:r>
            <w:r w:rsidRPr="00082D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กรณีสำนักงานสรรพสามิตภาค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เนื่องจาก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ไม่ได้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ให้บริการกับประชาชนโดยตรง 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จึงให้พัฒนามาตรฐานการปฏิบัติงาน โดยดำเนินการในส่วนที่เกี่ยวข้องเพื่อช่วยผลักดัน สนับสนุน ส่งเสริม หน่วยงาน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ในการกำกับดูแล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(สำนักงานสรรพสามิตพื้นที่/พื้นที่สาขา) ให้เสนอผลงานเพื่อขอรับรองมาตรฐานการให้บริการ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ของศูนย์ราชการสะดวก (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</w:rPr>
              <w:t>Government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</w:rPr>
              <w:t>Easy Contact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</w:rPr>
              <w:t>Centre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:</w:t>
            </w:r>
            <w:r w:rsidRPr="00082D2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</w:rPr>
              <w:t>GECC</w:t>
            </w:r>
            <w:r w:rsidRPr="00082D2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) จากสำนักนายกรัฐมนตรี ซึ่งกรม</w:t>
            </w:r>
            <w:r w:rsidRPr="00082D2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สรรพสามิต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จะแต่งตั้งเจ้าหน้าที่ของสำนักงานสรรพสามิตภาค เป็นคณะทำงานตรวจติดตามและประเมินผลการดำเนินการ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ตามมาตรฐานการให้บริการ โดยให้ใช้เกณฑ์มาตรฐานการให้บริการของศูนย์ราชการสะดวก</w:t>
            </w:r>
            <w:r w:rsidRPr="00082D2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</w:rPr>
              <w:t>GECC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) </w:t>
            </w:r>
            <w:r w:rsidRPr="00082D2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ในการประเมิน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สำนักงานสรรพสามิตพื้นที่/พื้นที่สาขาในการกำกับดูแล </w:t>
            </w:r>
            <w:r w:rsidRPr="00082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(กรม</w:t>
            </w:r>
            <w:r w:rsidRPr="00082D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สรรพสามิต</w:t>
            </w:r>
            <w:r w:rsidRPr="00082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จะแจ้งให้ทราบพร้อมคำสั่งแต่งตั้งกรรมการฯ)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082D22" w:rsidRPr="00082D22" w:rsidRDefault="00082D22" w:rsidP="009A533F">
            <w:pPr>
              <w:spacing w:after="0" w:line="240" w:lineRule="auto"/>
              <w:ind w:firstLine="1581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ทั้งนี้ การประเมินให้พิจารณาผลการดำเนินการจากการศึกษาข้อมูลเอกสารหลักฐานต่าง ๆ </w:t>
            </w:r>
            <w:r w:rsidRPr="00082D2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เช่น รายงานการประชุม คำสั่งคณะทำงาน</w:t>
            </w:r>
            <w:r w:rsidRPr="00082D22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ฯ</w:t>
            </w:r>
            <w:r w:rsidRPr="00082D2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แผนงาน ที่ได้รับความเห็นชอบจากผู้บริหารหน่วยงาน ภาพถ่าย </w:t>
            </w:r>
            <w:r w:rsidRPr="00082D2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 เป็นต้น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  <w:r w:rsidRPr="00082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กรณีสำนักงานสรรพสามิตพื้นที่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ให้พัฒนามาตรฐานการให้บริการโดยใช้เกณฑ์มาตรฐานการให้บริการของศูนย์ราชการสะดวก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Government Easy Contact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Centre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 w:rsidRPr="00082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82D22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Pr="00082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เป็นแนวทางในการดำเนินการ ทั้งนี้ </w:t>
            </w:r>
            <w:r w:rsidRPr="00082D2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  <w:t>สำนักงานสรรพสามิตพื้นที่ที่มี</w:t>
            </w:r>
            <w:r w:rsidRPr="00082D2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พื้นที่</w:t>
            </w:r>
            <w:r w:rsidRPr="00082D2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  <w:t>สาขา</w:t>
            </w:r>
            <w:r w:rsidRPr="00082D2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ในกำกับดูแล</w:t>
            </w:r>
            <w:r w:rsidRPr="00082D2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  <w:t xml:space="preserve"> ให้ดำเนินการใน</w:t>
            </w:r>
            <w:r w:rsidRPr="00082D2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พื้นที่</w:t>
            </w:r>
            <w:r w:rsidRPr="00082D2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  <w:t>สาขา</w:t>
            </w:r>
            <w:r w:rsidRPr="00082D2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ด้วย</w:t>
            </w:r>
          </w:p>
          <w:p w:rsid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82D22" w:rsidRPr="00082D22" w:rsidRDefault="00082D22" w:rsidP="009A533F">
            <w:pPr>
              <w:spacing w:after="0" w:line="240" w:lineRule="auto"/>
              <w:ind w:firstLine="129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82D22" w:rsidRPr="00F0353A" w:rsidTr="009A533F">
        <w:trPr>
          <w:trHeight w:val="4480"/>
          <w:jc w:val="center"/>
        </w:trPr>
        <w:tc>
          <w:tcPr>
            <w:tcW w:w="95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82D22" w:rsidRPr="00082D22" w:rsidRDefault="00082D22" w:rsidP="00082D22">
            <w:pPr>
              <w:pStyle w:val="ListParagraph"/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82D22" w:rsidRPr="00F32230" w:rsidRDefault="00082D22" w:rsidP="00082D22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2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ข้อมูลการดำเนินงาน : </w:t>
            </w:r>
          </w:p>
          <w:p w:rsidR="00082D22" w:rsidRPr="00F32230" w:rsidRDefault="00082D22" w:rsidP="009A533F">
            <w:pPr>
              <w:tabs>
                <w:tab w:val="left" w:pos="2685"/>
              </w:tabs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927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"/>
              <w:gridCol w:w="6095"/>
              <w:gridCol w:w="2312"/>
            </w:tblGrid>
            <w:tr w:rsidR="00082D22" w:rsidRPr="00866F97" w:rsidTr="009A533F">
              <w:tc>
                <w:tcPr>
                  <w:tcW w:w="864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312" w:type="dxa"/>
                  <w:tcBorders>
                    <w:bottom w:val="single" w:sz="4" w:space="0" w:color="auto"/>
                  </w:tcBorders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>(ใส่เครื่องหมาย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</w:rPr>
                    <w:sym w:font="Wingdings" w:char="F0FC"/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>/  - )</w:t>
                  </w:r>
                </w:p>
              </w:tc>
            </w:tr>
            <w:tr w:rsidR="00082D22" w:rsidRPr="00866F97" w:rsidTr="009A533F">
              <w:trPr>
                <w:trHeight w:val="430"/>
              </w:trPr>
              <w:tc>
                <w:tcPr>
                  <w:tcW w:w="864" w:type="dxa"/>
                  <w:tcBorders>
                    <w:top w:val="nil"/>
                    <w:bottom w:val="single" w:sz="4" w:space="0" w:color="auto"/>
                  </w:tcBorders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ทบทวนคำสั่งแต่งตั้งคณะทำงานด้านมาตรฐานการให้บริการ / </w:t>
                  </w:r>
                  <w:r w:rsidRPr="00F3223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การมอบหมายผู้รับผิดชอบ</w:t>
                  </w:r>
                </w:p>
              </w:tc>
              <w:tc>
                <w:tcPr>
                  <w:tcW w:w="2312" w:type="dxa"/>
                  <w:tcBorders>
                    <w:top w:val="nil"/>
                    <w:bottom w:val="single" w:sz="4" w:space="0" w:color="auto"/>
                  </w:tcBorders>
                </w:tcPr>
                <w:p w:rsidR="00082D22" w:rsidRPr="00866F97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82D22" w:rsidRPr="00866F97" w:rsidTr="009A533F">
              <w:trPr>
                <w:trHeight w:val="423"/>
              </w:trPr>
              <w:tc>
                <w:tcPr>
                  <w:tcW w:w="864" w:type="dxa"/>
                  <w:tcBorders>
                    <w:bottom w:val="single" w:sz="4" w:space="0" w:color="auto"/>
                  </w:tcBorders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:rsidR="00082D22" w:rsidRPr="00F32230" w:rsidRDefault="00082D22" w:rsidP="009A533F">
                  <w:pPr>
                    <w:spacing w:after="0" w:line="240" w:lineRule="auto"/>
                    <w:ind w:right="-57"/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</w:pPr>
                  <w:r w:rsidRPr="00F32230">
                    <w:rPr>
                      <w:rFonts w:ascii="TH SarabunPSK" w:eastAsia="Times New Roman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กรณีส่วนกลาง :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พิจารณาคัดเลือกกระบวนการปฏิบัติงาน/การให้บริการของหน่วยงานเพื่อกำหนดเป็นมาตรฐานการให้บริการ (การให้บริการ หน่วยงานภายนอก หรือหน่วยงานภายในกรมฯ)</w:t>
                  </w:r>
                </w:p>
                <w:p w:rsidR="00082D22" w:rsidRPr="00F32230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2230">
                    <w:rPr>
                      <w:rFonts w:ascii="TH SarabunPSK" w:eastAsia="Times New Roman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กรณี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ภาคฯ/พื้นที่</w:t>
                  </w:r>
                  <w:r w:rsidRPr="00F32230">
                    <w:rPr>
                      <w:rFonts w:ascii="TH SarabunPSK" w:eastAsia="Times New Roman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 :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จัดทำแบบประเมินการให้บริการของหน่วยงาน (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</w:rPr>
                    <w:t>Assessment Process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>)</w:t>
                  </w:r>
                  <w:r w:rsidRPr="00F32230">
                    <w:rPr>
                      <w:rFonts w:eastAsia="Times New Roman"/>
                      <w:spacing w:val="-10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2312" w:type="dxa"/>
                  <w:tcBorders>
                    <w:bottom w:val="single" w:sz="4" w:space="0" w:color="auto"/>
                  </w:tcBorders>
                </w:tcPr>
                <w:p w:rsidR="00082D22" w:rsidRPr="00866F97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82D22" w:rsidRPr="00866F97" w:rsidTr="009A533F">
              <w:trPr>
                <w:trHeight w:val="401"/>
              </w:trPr>
              <w:tc>
                <w:tcPr>
                  <w:tcW w:w="864" w:type="dxa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082D22" w:rsidRPr="00F32230" w:rsidRDefault="00082D22" w:rsidP="009A533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กรณีส่วนกลาง : 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จัดทำแผนปฏิบัติการ (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</w:rPr>
                    <w:t>Action Plan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082D22" w:rsidRPr="00F32230" w:rsidRDefault="00082D22" w:rsidP="009A533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กรณีภาคฯ :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จัดทำแผนปฏิบัติการ(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</w:rPr>
                    <w:t>Action Plan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เพื่อตรวจประเมินพื้นที่ในการกำกับดูแลตามหลักเกณฑ์การตรวจประเมินฯที่กรมกำหนด</w:t>
                  </w:r>
                </w:p>
                <w:p w:rsidR="00082D22" w:rsidRPr="00F32230" w:rsidRDefault="00082D22" w:rsidP="009A533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กรณีพื้นที่ฯ :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จัดทำแผนปฏิบัติการ (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</w:rPr>
                    <w:t>Action Plan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ด้านมาตรฐานการให้บริการ (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</w:rPr>
                    <w:t>GECC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312" w:type="dxa"/>
                </w:tcPr>
                <w:p w:rsidR="00082D22" w:rsidRPr="00866F97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82D22" w:rsidRDefault="00082D22" w:rsidP="009A533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D22" w:rsidRDefault="00082D22" w:rsidP="009A533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D22" w:rsidRDefault="00082D22" w:rsidP="009A533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D22" w:rsidRDefault="00082D22" w:rsidP="009A533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D22" w:rsidRPr="00F32230" w:rsidRDefault="00082D22" w:rsidP="009A533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D22" w:rsidRPr="00F32230" w:rsidRDefault="00082D22" w:rsidP="009A533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2D22" w:rsidRPr="00F0353A" w:rsidTr="009A533F">
        <w:trPr>
          <w:trHeight w:val="412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2D22" w:rsidRPr="008852E6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082D22" w:rsidRPr="00082D22" w:rsidRDefault="00082D22" w:rsidP="009A533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82D22" w:rsidRPr="00866F97" w:rsidRDefault="00082D22" w:rsidP="009A533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</w:t>
            </w:r>
            <w:r w:rsidRPr="00866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เอกสาร/หลักฐานการดำเนินการ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W w:w="902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6330"/>
              <w:gridCol w:w="851"/>
              <w:gridCol w:w="947"/>
            </w:tblGrid>
            <w:tr w:rsidR="00082D22" w:rsidRPr="0051242C" w:rsidTr="009A533F">
              <w:trPr>
                <w:trHeight w:val="283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6330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การประเมิน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>(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</w:rPr>
                    <w:sym w:font="Wingdings" w:char="F0FC"/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947" w:type="dxa"/>
                  <w:shd w:val="clear" w:color="auto" w:fill="auto"/>
                  <w:vAlign w:val="bottom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×</w:t>
                  </w: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082D22" w:rsidRPr="0051242C" w:rsidTr="009A533F">
              <w:tc>
                <w:tcPr>
                  <w:tcW w:w="899" w:type="dxa"/>
                  <w:shd w:val="clear" w:color="auto" w:fill="auto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330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เอกสาร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>คำสั่งแต่งตั้งคณะทำงานด้านมาตรฐานการให้บริการ /</w:t>
                  </w:r>
                  <w:r w:rsidRPr="00F3223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เอกสารหลักฐาน</w:t>
                  </w:r>
                  <w:r w:rsidRPr="00F3223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การมอบหมายผู้รับผิดชอบ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2D22" w:rsidRPr="00F32230" w:rsidRDefault="00082D22" w:rsidP="009A533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47" w:type="dxa"/>
                  <w:shd w:val="clear" w:color="auto" w:fill="auto"/>
                </w:tcPr>
                <w:p w:rsidR="00082D22" w:rsidRPr="00F32230" w:rsidRDefault="00082D22" w:rsidP="009A533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82D22" w:rsidRPr="0051242C" w:rsidTr="009A533F">
              <w:tc>
                <w:tcPr>
                  <w:tcW w:w="899" w:type="dxa"/>
                  <w:shd w:val="clear" w:color="auto" w:fill="auto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330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32230">
                    <w:rPr>
                      <w:rFonts w:ascii="TH SarabunPSK" w:eastAsia="Times New Roman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กรณีส่วนกลาง : </w:t>
                  </w:r>
                  <w:r w:rsidRPr="00F32230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เอกสารหลักฐานที่แสดงให้เห็นเกี่ยวกับ</w:t>
                  </w:r>
                  <w:r w:rsidRPr="00F32230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>คัดเลือกกระบวนการปฏิบัติงาน/การให้บริการของหน่วยงานเพื่อกำหนดเป็นมาตรฐานการให้บริการ</w:t>
                  </w:r>
                </w:p>
                <w:p w:rsidR="00082D22" w:rsidRPr="00F32230" w:rsidRDefault="00082D22" w:rsidP="009A533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eastAsia="Times New Roman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กรณี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ภาคฯ/พื้นที่</w:t>
                  </w:r>
                  <w:r w:rsidRPr="00F32230">
                    <w:rPr>
                      <w:rFonts w:ascii="TH SarabunPSK" w:eastAsia="Times New Roman" w:hAnsi="TH SarabunPSK" w:cs="TH SarabunPSK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 :</w:t>
                  </w:r>
                  <w:r w:rsidRPr="00F32230">
                    <w:rPr>
                      <w:rFonts w:ascii="TH SarabunPSK" w:eastAsia="Times New Roman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แบบฟอร์มที่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5-1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2D22" w:rsidRPr="00F32230" w:rsidRDefault="00082D22" w:rsidP="009A533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47" w:type="dxa"/>
                  <w:shd w:val="clear" w:color="auto" w:fill="auto"/>
                </w:tcPr>
                <w:p w:rsidR="00082D22" w:rsidRPr="00F32230" w:rsidRDefault="00082D22" w:rsidP="009A533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82D22" w:rsidRPr="0051242C" w:rsidTr="009A533F">
              <w:trPr>
                <w:trHeight w:val="624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330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แบบฟอร์มที่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5-2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082D22" w:rsidRPr="00FE19A9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2D22" w:rsidRPr="00F0353A" w:rsidTr="009A533F">
        <w:trPr>
          <w:trHeight w:val="412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2D22" w:rsidRPr="00414156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  ตัวชี้วัดความสำเร็จ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รอบ 6 เดือนแรก </w:t>
            </w:r>
          </w:p>
          <w:tbl>
            <w:tblPr>
              <w:tblStyle w:val="TableGrid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126"/>
              <w:gridCol w:w="1984"/>
            </w:tblGrid>
            <w:tr w:rsidR="00082D22" w:rsidTr="009A533F">
              <w:trPr>
                <w:trHeight w:val="454"/>
              </w:trPr>
              <w:tc>
                <w:tcPr>
                  <w:tcW w:w="4536" w:type="dxa"/>
                  <w:vAlign w:val="center"/>
                </w:tcPr>
                <w:p w:rsidR="00082D22" w:rsidRDefault="00082D22" w:rsidP="009A53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26" w:type="dxa"/>
                  <w:vAlign w:val="center"/>
                </w:tcPr>
                <w:p w:rsidR="00082D22" w:rsidRDefault="00082D22" w:rsidP="009A53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D22" w:rsidRDefault="00082D22" w:rsidP="009A53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ค่าคะแนนที่ได้</w:t>
                  </w:r>
                </w:p>
              </w:tc>
            </w:tr>
            <w:tr w:rsidR="00082D22" w:rsidTr="009A533F">
              <w:trPr>
                <w:trHeight w:val="624"/>
              </w:trPr>
              <w:tc>
                <w:tcPr>
                  <w:tcW w:w="4536" w:type="dxa"/>
                  <w:vAlign w:val="center"/>
                </w:tcPr>
                <w:p w:rsidR="00082D22" w:rsidRPr="005A695B" w:rsidRDefault="00082D22" w:rsidP="009A533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A695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ระดับความสำเร็จในการดำเนินการ</w:t>
                  </w:r>
                </w:p>
              </w:tc>
              <w:tc>
                <w:tcPr>
                  <w:tcW w:w="2126" w:type="dxa"/>
                  <w:vAlign w:val="center"/>
                </w:tcPr>
                <w:p w:rsidR="00082D22" w:rsidRPr="005A695B" w:rsidRDefault="00082D22" w:rsidP="009A53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A695B">
                    <w:rPr>
                      <w:rFonts w:ascii="TH SarabunPSK" w:hAnsi="TH SarabunPSK" w:cs="TH SarabunPSK" w:hint="cs"/>
                      <w:b/>
                      <w:bCs/>
                      <w:color w:val="4472C4" w:themeColor="accent5"/>
                      <w:sz w:val="28"/>
                      <w:cs/>
                    </w:rPr>
                    <w:t>(ระบุระดับคะแนน)</w:t>
                  </w:r>
                </w:p>
              </w:tc>
              <w:tc>
                <w:tcPr>
                  <w:tcW w:w="1984" w:type="dxa"/>
                  <w:vAlign w:val="center"/>
                </w:tcPr>
                <w:p w:rsidR="00082D22" w:rsidRPr="005A695B" w:rsidRDefault="00082D22" w:rsidP="009A533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4BACC6"/>
                      <w:sz w:val="24"/>
                      <w:szCs w:val="24"/>
                    </w:rPr>
                  </w:pPr>
                  <w:r w:rsidRPr="005A695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28"/>
                      <w:cs/>
                    </w:rPr>
                    <w:t>(ระบุค่าคะแนน 1-5)</w:t>
                  </w:r>
                </w:p>
              </w:tc>
            </w:tr>
          </w:tbl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082D22" w:rsidRPr="00F32230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82D22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3.2) รอบ 6 เดือนหลัง</w:t>
            </w:r>
          </w:p>
          <w:p w:rsidR="00082D22" w:rsidRPr="00F32230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90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1843"/>
              <w:gridCol w:w="2073"/>
            </w:tblGrid>
            <w:tr w:rsidR="00082D22" w:rsidRPr="008852E6" w:rsidTr="009A533F">
              <w:trPr>
                <w:jc w:val="center"/>
              </w:trPr>
              <w:tc>
                <w:tcPr>
                  <w:tcW w:w="5142" w:type="dxa"/>
                  <w:shd w:val="clear" w:color="auto" w:fill="auto"/>
                  <w:vAlign w:val="center"/>
                </w:tcPr>
                <w:p w:rsidR="00082D22" w:rsidRPr="007F200F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F200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ตัวชี้วัด </w:t>
                  </w:r>
                </w:p>
                <w:p w:rsidR="00082D22" w:rsidRPr="007F200F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70FFB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670FFB">
                    <w:rPr>
                      <w:rFonts w:ascii="TH SarabunPSK" w:hAnsi="TH SarabunPSK" w:cs="TH SarabunPSK" w:hint="cs"/>
                      <w:sz w:val="28"/>
                      <w:cs/>
                    </w:rPr>
                    <w:t>ให้กรอกข้อมูลเฉพาะตัวชี้วัดของหน่วยงานตนเอง)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82D22" w:rsidRPr="007F200F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200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073" w:type="dxa"/>
                  <w:shd w:val="clear" w:color="auto" w:fill="auto"/>
                  <w:vAlign w:val="center"/>
                </w:tcPr>
                <w:p w:rsidR="00082D22" w:rsidRPr="007F200F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F200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</w:tr>
            <w:tr w:rsidR="00082D22" w:rsidRPr="008852E6" w:rsidTr="009A533F">
              <w:trPr>
                <w:trHeight w:val="765"/>
                <w:jc w:val="center"/>
              </w:trPr>
              <w:tc>
                <w:tcPr>
                  <w:tcW w:w="5142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F32230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หน่วยงานส่วนกลาง 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: 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จำนวนกระบวนการให้บริการที่กำหนดเป็นมาตรฐานการให้บริการของกรมฯ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670FFB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4BACC6"/>
                      <w:sz w:val="32"/>
                      <w:szCs w:val="32"/>
                      <w:cs/>
                    </w:rPr>
                  </w:pPr>
                  <w:r w:rsidRPr="00670FFB"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(</w:t>
                  </w:r>
                  <w:r w:rsidRPr="00670FF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ระบุจำนวน</w:t>
                  </w:r>
                  <w:r w:rsidRPr="00670FFB"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73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670FFB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4BACC6"/>
                      <w:sz w:val="32"/>
                      <w:szCs w:val="32"/>
                    </w:rPr>
                  </w:pPr>
                  <w:r w:rsidRPr="00670FF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(ระบุค่าคะแนน 1-5)</w:t>
                  </w:r>
                </w:p>
              </w:tc>
            </w:tr>
            <w:tr w:rsidR="00082D22" w:rsidRPr="008852E6" w:rsidTr="009A533F">
              <w:trPr>
                <w:trHeight w:val="1261"/>
                <w:jc w:val="center"/>
              </w:trPr>
              <w:tc>
                <w:tcPr>
                  <w:tcW w:w="5142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F32230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3223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สำนักงานสรรพสามิตภาค 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: 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จำนวนหน่วยงานในการกำกับดูแลที่</w:t>
                  </w:r>
                  <w:r w:rsidRPr="00F32230">
                    <w:rPr>
                      <w:rFonts w:ascii="TH SarabunPSK" w:hAnsi="TH SarabunPSK" w:cs="TH SarabunPSK"/>
                      <w:spacing w:val="8"/>
                      <w:sz w:val="32"/>
                      <w:szCs w:val="32"/>
                      <w:cs/>
                    </w:rPr>
                    <w:t>เสนอผลงานเพื่อขอรับรองมาตรฐานการให้บริการของศูนย์ราชการสะดวก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</w:rPr>
                    <w:t>GECC</w:t>
                  </w:r>
                  <w:r w:rsidRPr="00F322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 w:rsidRPr="00F322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670FFB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4BACC6"/>
                      <w:sz w:val="32"/>
                      <w:szCs w:val="32"/>
                      <w:cs/>
                    </w:rPr>
                  </w:pPr>
                  <w:r w:rsidRPr="00670FFB"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(</w:t>
                  </w:r>
                  <w:r w:rsidRPr="00670FF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ระบุจำนวน</w:t>
                  </w:r>
                  <w:r w:rsidRPr="00670FFB"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073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670FFB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4BACC6"/>
                      <w:sz w:val="32"/>
                      <w:szCs w:val="32"/>
                    </w:rPr>
                  </w:pPr>
                  <w:r w:rsidRPr="00670FF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(ระบุค่าคะแนน 1-5)</w:t>
                  </w:r>
                </w:p>
              </w:tc>
            </w:tr>
            <w:tr w:rsidR="00082D22" w:rsidRPr="008852E6" w:rsidTr="009A533F">
              <w:trPr>
                <w:trHeight w:val="840"/>
                <w:jc w:val="center"/>
              </w:trPr>
              <w:tc>
                <w:tcPr>
                  <w:tcW w:w="5142" w:type="dxa"/>
                  <w:tcBorders>
                    <w:bottom w:val="single" w:sz="4" w:space="0" w:color="auto"/>
                  </w:tcBorders>
                </w:tcPr>
                <w:p w:rsidR="00082D22" w:rsidRPr="007F200F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200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3.</w:t>
                  </w:r>
                  <w:r w:rsidRPr="007F200F"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 w:rsidRPr="007F200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สำนักงานสรรพสามิตพื้นที่ </w:t>
                  </w:r>
                  <w:r w:rsidRPr="007F200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:</w:t>
                  </w:r>
                  <w:r w:rsidRPr="007F200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A520F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(เฉลี่ย) ของคะแนนในหน่วยงานระดับพื้นที่/พื้นที่สาขาในการพัฒนามาตรฐานการให้บริการตามเกณฑ์</w:t>
                  </w:r>
                  <w:r w:rsidRPr="00A520FC">
                    <w:rPr>
                      <w:rFonts w:ascii="TH SarabunPSK" w:eastAsia="Calibri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</w:t>
                  </w:r>
                  <w:r w:rsidRPr="00A520F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A520FC">
                    <w:rPr>
                      <w:rFonts w:ascii="TH SarabunPSK" w:hAnsi="TH SarabunPSK" w:cs="TH SarabunPSK"/>
                      <w:sz w:val="32"/>
                      <w:szCs w:val="32"/>
                    </w:rPr>
                    <w:t>GECC</w:t>
                  </w:r>
                  <w:r w:rsidRPr="00A520F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670FFB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4BACC6"/>
                      <w:sz w:val="32"/>
                      <w:szCs w:val="32"/>
                      <w:cs/>
                    </w:rPr>
                  </w:pPr>
                  <w:r w:rsidRPr="00670FFB"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(</w:t>
                  </w:r>
                  <w:r w:rsidRPr="00670FF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ระบุ</w:t>
                  </w:r>
                  <w:r w:rsidRPr="00670FFB">
                    <w:rPr>
                      <w:rFonts w:ascii="TH SarabunPSK" w:hAnsi="TH SarabunPSK" w:cs="TH SarabunPSK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ร้อยละ)</w:t>
                  </w:r>
                </w:p>
              </w:tc>
              <w:tc>
                <w:tcPr>
                  <w:tcW w:w="2073" w:type="dxa"/>
                  <w:tcBorders>
                    <w:bottom w:val="single" w:sz="4" w:space="0" w:color="auto"/>
                  </w:tcBorders>
                  <w:vAlign w:val="center"/>
                </w:tcPr>
                <w:p w:rsidR="00082D22" w:rsidRPr="00670FFB" w:rsidRDefault="00082D22" w:rsidP="009A533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4BACC6"/>
                      <w:sz w:val="32"/>
                      <w:szCs w:val="32"/>
                    </w:rPr>
                  </w:pPr>
                  <w:r w:rsidRPr="00670FFB">
                    <w:rPr>
                      <w:rFonts w:ascii="TH SarabunPSK" w:hAnsi="TH SarabunPSK" w:cs="TH SarabunPSK" w:hint="cs"/>
                      <w:b/>
                      <w:bCs/>
                      <w:color w:val="4BACC6"/>
                      <w:sz w:val="32"/>
                      <w:szCs w:val="32"/>
                      <w:cs/>
                    </w:rPr>
                    <w:t>(ระบุค่าคะแนน 1-5)</w:t>
                  </w:r>
                </w:p>
              </w:tc>
            </w:tr>
            <w:tr w:rsidR="00082D22" w:rsidRPr="002A55A3" w:rsidTr="009A533F">
              <w:trPr>
                <w:trHeight w:val="866"/>
                <w:jc w:val="center"/>
              </w:trPr>
              <w:tc>
                <w:tcPr>
                  <w:tcW w:w="905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082D22" w:rsidRPr="00211111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12"/>
                      <w:szCs w:val="12"/>
                      <w:u w:val="single"/>
                    </w:rPr>
                  </w:pPr>
                </w:p>
                <w:p w:rsidR="00082D22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4141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u w:val="single"/>
                      <w:cs/>
                    </w:rPr>
                    <w:t>หมายเหตุ</w:t>
                  </w:r>
                  <w:r w:rsidRPr="0041415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082D22" w:rsidRDefault="00082D22" w:rsidP="00211111">
                  <w:pPr>
                    <w:spacing w:after="0" w:line="240" w:lineRule="auto"/>
                    <w:ind w:left="633" w:firstLine="432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1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1 คะแนน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, 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ระดับ 2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 =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2 คะแนน 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ระดับ 3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3 คะแนน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  </w:t>
                  </w:r>
                </w:p>
                <w:p w:rsidR="00082D22" w:rsidRDefault="00082D22" w:rsidP="00211111">
                  <w:pPr>
                    <w:spacing w:after="0" w:line="240" w:lineRule="auto"/>
                    <w:ind w:left="633" w:firstLine="432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4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 xml:space="preserve">=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4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คะแนน 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,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 xml:space="preserve">  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ระดับ 5 </w:t>
                  </w:r>
                  <w:r w:rsidRPr="00414156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=</w:t>
                  </w:r>
                  <w:r w:rsidRPr="00414156"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 xml:space="preserve"> 5 คะแนน</w:t>
                  </w:r>
                </w:p>
                <w:p w:rsidR="00082D22" w:rsidRPr="00F35052" w:rsidRDefault="00082D22" w:rsidP="009A533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</w:tr>
          </w:tbl>
          <w:p w:rsidR="00082D22" w:rsidRPr="008852E6" w:rsidRDefault="00082D22" w:rsidP="009A53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</w:tr>
      <w:tr w:rsidR="00082D22" w:rsidRPr="00F0353A" w:rsidTr="009A533F">
        <w:trPr>
          <w:trHeight w:val="566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082D22" w:rsidRPr="00866F97" w:rsidRDefault="00082D22" w:rsidP="009A533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 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: </w:t>
            </w:r>
          </w:p>
          <w:p w:rsidR="00082D22" w:rsidRDefault="00082D22" w:rsidP="009A533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66F9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(ระบุถ้ามี)</w:t>
            </w:r>
            <w:r w:rsidRPr="00866F9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  <w:p w:rsidR="00082D22" w:rsidRDefault="00082D22" w:rsidP="009A533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</w:p>
          <w:p w:rsidR="00082D22" w:rsidRPr="00866F97" w:rsidRDefault="00082D22" w:rsidP="009A533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082D22" w:rsidRPr="00F0353A" w:rsidTr="009A533F">
        <w:trPr>
          <w:trHeight w:val="503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2D22" w:rsidRPr="00866F97" w:rsidRDefault="00082D22" w:rsidP="009A533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 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อุปสรรคต่อการดำเนินงาน :     </w:t>
            </w:r>
          </w:p>
          <w:p w:rsidR="00082D22" w:rsidRPr="00866F97" w:rsidRDefault="00082D22" w:rsidP="009A533F">
            <w:pPr>
              <w:spacing w:before="60"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866F9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</w:t>
            </w:r>
            <w:r w:rsidRPr="00866F97"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  <w:t>(ระบุถ้ามี)</w:t>
            </w:r>
            <w:r w:rsidRPr="00866F9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</w:t>
            </w:r>
          </w:p>
          <w:p w:rsidR="00082D22" w:rsidRDefault="00082D22" w:rsidP="009A533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66F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082D22" w:rsidRPr="00866F97" w:rsidRDefault="00082D22" w:rsidP="009A533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952B4" w:rsidRPr="00082D22" w:rsidRDefault="004952B4" w:rsidP="00082D22"/>
    <w:sectPr w:rsidR="004952B4" w:rsidRPr="00082D22" w:rsidSect="00082D22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449"/>
    <w:multiLevelType w:val="hybridMultilevel"/>
    <w:tmpl w:val="437C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2"/>
    <w:rsid w:val="00082D22"/>
    <w:rsid w:val="00211111"/>
    <w:rsid w:val="00285FC8"/>
    <w:rsid w:val="004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6FCEB-0E55-4D27-8171-1FD3181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22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2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4311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2018-01-23T11:11:00Z</dcterms:created>
  <dcterms:modified xsi:type="dcterms:W3CDTF">2018-01-24T03:16:00Z</dcterms:modified>
</cp:coreProperties>
</file>