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5118"/>
      </w:tblGrid>
      <w:tr w:rsidR="00D73A3A" w:rsidRPr="00750CA1" w:rsidTr="00BF47EF">
        <w:trPr>
          <w:trHeight w:val="850"/>
          <w:tblHeader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D73A3A" w:rsidRDefault="00D73A3A" w:rsidP="00BF47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แบบฟอร์ม</w:t>
            </w:r>
            <w:r w:rsidRPr="00750CA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รายงานผลการ</w:t>
            </w:r>
            <w:r w:rsidRPr="00750CA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ดำเนินงาน</w:t>
            </w:r>
          </w:p>
          <w:p w:rsidR="00D73A3A" w:rsidRDefault="00D73A3A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0E8557A9" wp14:editId="2C80B5F4">
                  <wp:simplePos x="0" y="0"/>
                  <wp:positionH relativeFrom="column">
                    <wp:posOffset>3223895</wp:posOffset>
                  </wp:positionH>
                  <wp:positionV relativeFrom="paragraph">
                    <wp:posOffset>38100</wp:posOffset>
                  </wp:positionV>
                  <wp:extent cx="201295" cy="194945"/>
                  <wp:effectExtent l="0" t="0" r="8255" b="0"/>
                  <wp:wrapNone/>
                  <wp:docPr id="3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11706" wp14:editId="506D22A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0" t="0" r="10795" b="10795"/>
                      <wp:wrapNone/>
                      <wp:docPr id="26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4979B2" id="Rounded Rectangle 5" o:spid="_x0000_s1026" style="position:absolute;margin-left:4.6pt;margin-top:2.7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" filled="f" strokecolor="windowText" strokeweight="1.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รอบ 6 เดือนแรก (ตุลาคม 2560 </w:t>
            </w:r>
            <w:r w:rsidRPr="001A0F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2561)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รอบ 6 เดือนหลัง (เมษายน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กันยายน 2561)</w:t>
            </w:r>
          </w:p>
          <w:p w:rsidR="00D73A3A" w:rsidRPr="001A0F65" w:rsidRDefault="00D73A3A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D73A3A" w:rsidRPr="008852E6" w:rsidTr="00BF47EF">
        <w:trPr>
          <w:trHeight w:val="567"/>
          <w:tblHeader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D73A3A" w:rsidRPr="002B4B22" w:rsidRDefault="00D73A3A" w:rsidP="00BF47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</w:t>
            </w:r>
            <w:r w:rsidRPr="002B4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B4B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2B4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E76E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การยกระดับคุณธรรมและความโปร่งใสในหน่วยงาน</w:t>
            </w:r>
          </w:p>
        </w:tc>
      </w:tr>
      <w:tr w:rsidR="00D73A3A" w:rsidRPr="008852E6" w:rsidTr="00BF47EF">
        <w:trPr>
          <w:trHeight w:val="454"/>
          <w:jc w:val="center"/>
        </w:trPr>
        <w:tc>
          <w:tcPr>
            <w:tcW w:w="9776" w:type="dxa"/>
            <w:gridSpan w:val="2"/>
            <w:shd w:val="clear" w:color="auto" w:fill="auto"/>
            <w:vAlign w:val="bottom"/>
          </w:tcPr>
          <w:p w:rsidR="00D73A3A" w:rsidRPr="002E3727" w:rsidRDefault="00D73A3A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7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…………………</w:t>
            </w:r>
            <w:r w:rsidRPr="00DE7017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(ระบุ)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…………………………..</w:t>
            </w:r>
          </w:p>
        </w:tc>
      </w:tr>
      <w:tr w:rsidR="00D73A3A" w:rsidRPr="008852E6" w:rsidTr="00BF47EF">
        <w:trPr>
          <w:trHeight w:val="454"/>
          <w:jc w:val="center"/>
        </w:trPr>
        <w:tc>
          <w:tcPr>
            <w:tcW w:w="4658" w:type="dxa"/>
            <w:shd w:val="clear" w:color="auto" w:fill="auto"/>
            <w:vAlign w:val="bottom"/>
          </w:tcPr>
          <w:p w:rsidR="00D73A3A" w:rsidRPr="002E3727" w:rsidRDefault="00D73A3A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 :</w:t>
            </w:r>
            <w:r w:rsidRPr="002E372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</w:t>
            </w:r>
            <w:r w:rsidRPr="00DE7017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(ระบุ)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……………</w:t>
            </w:r>
          </w:p>
        </w:tc>
        <w:tc>
          <w:tcPr>
            <w:tcW w:w="5118" w:type="dxa"/>
            <w:shd w:val="clear" w:color="auto" w:fill="auto"/>
            <w:vAlign w:val="bottom"/>
          </w:tcPr>
          <w:p w:rsidR="00D73A3A" w:rsidRPr="002E3727" w:rsidRDefault="00D73A3A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: 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</w:t>
            </w:r>
            <w:r w:rsidRPr="00DE7017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(ระบุ)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……………</w:t>
            </w:r>
          </w:p>
        </w:tc>
      </w:tr>
      <w:tr w:rsidR="00D73A3A" w:rsidRPr="008852E6" w:rsidTr="00BF47EF">
        <w:trPr>
          <w:trHeight w:val="454"/>
          <w:jc w:val="center"/>
        </w:trPr>
        <w:tc>
          <w:tcPr>
            <w:tcW w:w="4658" w:type="dxa"/>
            <w:shd w:val="clear" w:color="auto" w:fill="auto"/>
            <w:vAlign w:val="bottom"/>
          </w:tcPr>
          <w:p w:rsidR="00D73A3A" w:rsidRPr="002E3727" w:rsidRDefault="00D73A3A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: 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</w:t>
            </w:r>
            <w:r w:rsidRPr="00DE7017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(ระบุ)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……………</w:t>
            </w:r>
          </w:p>
        </w:tc>
        <w:tc>
          <w:tcPr>
            <w:tcW w:w="5118" w:type="dxa"/>
            <w:shd w:val="clear" w:color="auto" w:fill="auto"/>
            <w:vAlign w:val="bottom"/>
          </w:tcPr>
          <w:p w:rsidR="00D73A3A" w:rsidRPr="002E3727" w:rsidRDefault="00D73A3A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: 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</w:t>
            </w:r>
            <w:r w:rsidRPr="00DE7017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(ระบุ)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……………</w:t>
            </w:r>
          </w:p>
        </w:tc>
      </w:tr>
      <w:tr w:rsidR="00D73A3A" w:rsidRPr="00035460" w:rsidTr="00BF47EF">
        <w:trPr>
          <w:trHeight w:val="425"/>
          <w:jc w:val="center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3A3A" w:rsidRPr="002D6A14" w:rsidRDefault="00D73A3A" w:rsidP="00BF47EF">
            <w:pPr>
              <w:tabs>
                <w:tab w:val="left" w:pos="2685"/>
              </w:tabs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6A1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2D6A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</w:t>
            </w:r>
          </w:p>
          <w:p w:rsidR="00D73A3A" w:rsidRPr="00006FEF" w:rsidRDefault="00D73A3A" w:rsidP="00BF47EF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6FE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การยกระดับคุณธรรมและความโปร่งใสในหน่วยงาน เป็นการนำกรอบการประเมินคุณธรรมและความโปร่งใสในการดำเนินงานของหน่วยงานภาครัฐ </w:t>
            </w:r>
            <w:r w:rsidRPr="00006FE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006FEF">
              <w:rPr>
                <w:rFonts w:ascii="TH SarabunPSK" w:hAnsi="TH SarabunPSK" w:cs="TH SarabunPSK"/>
                <w:sz w:val="30"/>
                <w:szCs w:val="30"/>
              </w:rPr>
              <w:t xml:space="preserve">Integrity and Transparency Assessment </w:t>
            </w:r>
            <w:r w:rsidRPr="00006FE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006FEF">
              <w:rPr>
                <w:rFonts w:ascii="TH SarabunPSK" w:hAnsi="TH SarabunPSK" w:cs="TH SarabunPSK"/>
                <w:sz w:val="30"/>
                <w:szCs w:val="30"/>
              </w:rPr>
              <w:t>ITA</w:t>
            </w:r>
            <w:r w:rsidRPr="00006F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006FEF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  </w:t>
            </w:r>
            <w:r w:rsidRPr="00006FE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ซึ่งเป็นเครื่องมือการประเมินเชิงบวกเพื่อเป็นมาตรการป้องกันการทุจริตและเป็นกลไกในการสร้างความตระหนัก</w:t>
            </w:r>
            <w:r w:rsidRPr="00006FEF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ให้หน่วยงานภาครัฐมีการดำเนินงานอย่างโปร่งใสและมีคุณธรรม  พัฒนาโดยสำนักงานคณะกรรมการป้องกัน</w:t>
            </w:r>
            <w:r w:rsidRPr="00006FEF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และปราบปรามการทุจริตแห่งชาติ (สำนักงาน ป.ป.ช.)  มาประยุกต์ใช้และกำหนดให้เป็นตัวชี้วัดในการขับเคลื่อนการดำเนินการที่เกี่ยวข้องกับการป้องกันและปราบปรามการทุจริต รวมถึงการส่งเสริมคุณธรรมและความโปร่งใส</w:t>
            </w:r>
            <w:r w:rsidRPr="00006FEF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ของหน่วยงานทั้งส่วนกลางและส่วนภูมิภาคให้เป็นไปในทิศทางเดียวกัน ซึ่งจะส่งผลให้การยกระดับคุณธรรมและความโปร่งใสและภาพลักษณ์ในการดำเนินงานของหน่วยงานบรรลุวัตถุประสงค์ที่กำหนดไว้ ดังนี้</w:t>
            </w:r>
          </w:p>
          <w:p w:rsidR="00D73A3A" w:rsidRPr="00006FEF" w:rsidRDefault="00D73A3A" w:rsidP="00BF47EF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6FE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006FEF">
              <w:rPr>
                <w:rFonts w:ascii="TH SarabunPSK" w:hAnsi="TH SarabunPSK" w:cs="TH SarabunPSK" w:hint="cs"/>
                <w:spacing w:val="4"/>
                <w:sz w:val="30"/>
                <w:szCs w:val="30"/>
                <w:cs/>
              </w:rPr>
              <w:t>เพื่อป้องกัน/ลดความเสี่ยง/ลดโอกาสจากการประพฤติผิดตามหลักธรรมา</w:t>
            </w:r>
            <w:proofErr w:type="spellStart"/>
            <w:r w:rsidRPr="00006FEF">
              <w:rPr>
                <w:rFonts w:ascii="TH SarabunPSK" w:hAnsi="TH SarabunPSK" w:cs="TH SarabunPSK" w:hint="cs"/>
                <w:spacing w:val="4"/>
                <w:sz w:val="30"/>
                <w:szCs w:val="30"/>
                <w:cs/>
              </w:rPr>
              <w:t>ภิ</w:t>
            </w:r>
            <w:proofErr w:type="spellEnd"/>
            <w:r w:rsidRPr="00006FEF">
              <w:rPr>
                <w:rFonts w:ascii="TH SarabunPSK" w:hAnsi="TH SarabunPSK" w:cs="TH SarabunPSK" w:hint="cs"/>
                <w:spacing w:val="4"/>
                <w:sz w:val="30"/>
                <w:szCs w:val="30"/>
                <w:cs/>
              </w:rPr>
              <w:t>บาล หรือ</w:t>
            </w:r>
            <w:r w:rsidRPr="00006FE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การทุจริตคอร</w:t>
            </w:r>
            <w:proofErr w:type="spellStart"/>
            <w:r w:rsidRPr="00006FEF">
              <w:rPr>
                <w:rFonts w:ascii="TH SarabunPSK" w:hAnsi="TH SarabunPSK" w:cs="TH SarabunPSK" w:hint="cs"/>
                <w:sz w:val="30"/>
                <w:szCs w:val="30"/>
                <w:cs/>
              </w:rPr>
              <w:t>์รัปชั่น</w:t>
            </w:r>
            <w:proofErr w:type="spellEnd"/>
            <w:r w:rsidRPr="00006FE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หรือมีผลประโยชน์ทับซ้อนที่อาจเกิดขึ้นได้อย่างเท่าทันสถานการณ์  </w:t>
            </w:r>
          </w:p>
          <w:p w:rsidR="00D73A3A" w:rsidRPr="00006FEF" w:rsidRDefault="00D73A3A" w:rsidP="00BF47EF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28"/>
              </w:rPr>
            </w:pPr>
            <w:r w:rsidRPr="00006FE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06FEF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เพื่อส่งเสริมให้มีการกำหนดมาตรการหรือกลไกเชิงระบบที่เหมาะสม เกิดการป้องกันการทุจริต</w:t>
            </w:r>
            <w:r w:rsidRPr="00006FE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006FEF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การสร้าง</w:t>
            </w:r>
            <w:r w:rsidRPr="008D5A2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ความโปร่งใสในการดำเนินงาน และการส่งเสริมคุณธรรมจริยธรรมในการปฏิบัติงานและการบริหารงานอย่างเป็นรูปธรรมและ</w:t>
            </w:r>
            <w:r w:rsidRPr="00006FEF">
              <w:rPr>
                <w:rFonts w:ascii="TH SarabunPSK" w:hAnsi="TH SarabunPSK" w:cs="TH SarabunPSK" w:hint="cs"/>
                <w:sz w:val="30"/>
                <w:szCs w:val="30"/>
                <w:cs/>
              </w:rPr>
              <w:t>ยั่งยืน</w:t>
            </w:r>
            <w:r w:rsidRPr="00006FE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D73A3A" w:rsidRPr="00CF16DC" w:rsidRDefault="00D73A3A" w:rsidP="00BF47EF">
            <w:pPr>
              <w:spacing w:after="0" w:line="240" w:lineRule="auto"/>
              <w:ind w:firstLine="1418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73A3A" w:rsidRPr="00507CF6" w:rsidRDefault="00D73A3A" w:rsidP="00BF47EF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การยกระดับคุณธรรมและความโปร่งใสในหน่วยงาน จะมุ่งเน้นที่การพัฒนาและปรับปรุงการ</w:t>
            </w:r>
            <w:r w:rsidRPr="00507CF6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ดำเนินงาน/การปฏิบัติราชการ โดยการคัดเลือกกระบวนงานหลักตามภารกิจหรือกระบวนงานสนับสนุน</w:t>
            </w:r>
            <w:r w:rsidRPr="00507CF6">
              <w:rPr>
                <w:rFonts w:ascii="TH SarabunPSK" w:hAnsi="TH SarabunPSK" w:cs="TH SarabunPSK" w:hint="cs"/>
                <w:b/>
                <w:bCs/>
                <w:spacing w:val="6"/>
                <w:sz w:val="30"/>
                <w:szCs w:val="30"/>
                <w:u w:val="single"/>
                <w:cs/>
              </w:rPr>
              <w:t>ที่มี</w:t>
            </w:r>
            <w:r w:rsidRPr="00507CF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ความเสี่ยง</w:t>
            </w:r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ต่อการประพฤติผิดตามหลักธรรมา</w:t>
            </w:r>
            <w:proofErr w:type="spellStart"/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 หรือการทุจริตคอร</w:t>
            </w:r>
            <w:proofErr w:type="spellStart"/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์รัปชั่น</w:t>
            </w:r>
            <w:proofErr w:type="spellEnd"/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หรือมีผลประโยชน์ทับซ้อน  </w:t>
            </w:r>
            <w:r w:rsidRPr="00507CF6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วิเคราะห์ความเป็นไปได้ที่จะเกิดความเสี่ยง รวมถึงโอกาสที่จะเกิดและความรุนแรงจากผลกระทบของความเสี่ยง</w:t>
            </w:r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ซึ่งส่งผลกระทบต่อผู้รับบริการและผู้มีส่วนได้ส่วนเสีย  รวมถึงภาพลักษณ์และความเชื่อมั่นด้านธรรมา</w:t>
            </w:r>
            <w:proofErr w:type="spellStart"/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บาลขององค์การโดยรวม  โดยมีแนวทางการดำเนินการ ดังนี้</w:t>
            </w:r>
          </w:p>
          <w:p w:rsidR="00D73A3A" w:rsidRPr="00507CF6" w:rsidRDefault="00D73A3A" w:rsidP="00BF47EF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1. ทบทวนและแต่งตั้งคณะทำงานในการยกระดับคุณธรรมและความโปร่งใสในหน่วยงาน</w:t>
            </w:r>
          </w:p>
          <w:p w:rsidR="00D73A3A" w:rsidRPr="00507CF6" w:rsidRDefault="00D73A3A" w:rsidP="00BF47EF">
            <w:pPr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507CF6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ถ่ายทอดเจตนารมณ์ของหน่วยงาน โดยการเผยแพร่ประกาศเจตนารมย์เกี่ยวกับการยกระดับ</w:t>
            </w:r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คุณธรรมและความโปร่งใสของกรมสรรพสามิต</w:t>
            </w:r>
          </w:p>
          <w:p w:rsidR="00D73A3A" w:rsidRPr="00507CF6" w:rsidRDefault="00D73A3A" w:rsidP="00BF47EF">
            <w:pPr>
              <w:spacing w:after="0" w:line="240" w:lineRule="auto"/>
              <w:ind w:firstLine="1418"/>
              <w:rPr>
                <w:rFonts w:ascii="TH SarabunPSK" w:hAnsi="TH SarabunPSK" w:cs="TH SarabunPSK"/>
                <w:sz w:val="30"/>
                <w:szCs w:val="30"/>
              </w:rPr>
            </w:pPr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จัดทำแผนงานการยกระดับคุณธรรมและความโปร่งใสในหน่วยงาน </w:t>
            </w:r>
          </w:p>
          <w:p w:rsidR="00D73A3A" w:rsidRPr="00507CF6" w:rsidRDefault="00D73A3A" w:rsidP="00BF47EF">
            <w:pPr>
              <w:spacing w:after="0" w:line="240" w:lineRule="auto"/>
              <w:ind w:firstLine="170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07CF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507CF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07CF6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507CF6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>คัดเลือกกระบวนงาน โดยพิจารณาจากกระบวนงานหลักตามภารกิจหรือกระบวนงานสนับสนุน</w:t>
            </w:r>
            <w:r w:rsidRPr="00507CF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ที่มีความเสี่ยง</w:t>
            </w:r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ต่อการประพฤติผิดตามหลักธรรมา</w:t>
            </w:r>
            <w:proofErr w:type="spellStart"/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 หรือการทุจริตคอร</w:t>
            </w:r>
            <w:proofErr w:type="spellStart"/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์รัปชั่น</w:t>
            </w:r>
            <w:proofErr w:type="spellEnd"/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หรือมีผลประโยชน์ทับซ้อน</w:t>
            </w:r>
          </w:p>
          <w:p w:rsidR="00D73A3A" w:rsidRPr="00507CF6" w:rsidRDefault="00D73A3A" w:rsidP="00BF47EF">
            <w:pPr>
              <w:spacing w:after="0" w:line="240" w:lineRule="auto"/>
              <w:ind w:firstLine="1701"/>
              <w:rPr>
                <w:rFonts w:ascii="TH SarabunPSK" w:hAnsi="TH SarabunPSK" w:cs="TH SarabunPSK"/>
                <w:sz w:val="30"/>
                <w:szCs w:val="30"/>
              </w:rPr>
            </w:pPr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3.2 จำแนกขั้นตอนหลักของกระบวนงานที่คัดเลือก</w:t>
            </w:r>
          </w:p>
          <w:p w:rsidR="00D73A3A" w:rsidRPr="00507CF6" w:rsidRDefault="00D73A3A" w:rsidP="00BF47EF">
            <w:pPr>
              <w:spacing w:after="0" w:line="240" w:lineRule="auto"/>
              <w:ind w:firstLine="170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3.3 </w:t>
            </w:r>
            <w:r w:rsidRPr="00507CF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วิเคราะห์และระบุปัญหา/ความเสี่ยงของกระบวนงานที่คัดเลือก  รวมถึงปัจจัยเสี่ยง/สาเหตุ</w:t>
            </w:r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ของความเสี่ยง  โอกาสและผลกระทบที่จะเกิดความเสี่ยง</w:t>
            </w:r>
          </w:p>
          <w:p w:rsidR="00D73A3A" w:rsidRPr="00507CF6" w:rsidRDefault="00D73A3A" w:rsidP="00BF47EF">
            <w:pPr>
              <w:spacing w:after="0" w:line="240" w:lineRule="auto"/>
              <w:ind w:firstLine="170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507CF6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4 </w:t>
            </w:r>
            <w:r w:rsidRPr="00507CF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จัดทำแผนการปรับปรุงเพื่อลดความเสี่ยงของกระบวนงาน และเสนอต่อผู้บริหารหน่วยงาน</w:t>
            </w:r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เพื่อพิจารณาให้ความเป็นชอบ</w:t>
            </w:r>
          </w:p>
          <w:p w:rsidR="00D73A3A" w:rsidRPr="00507CF6" w:rsidRDefault="00D73A3A" w:rsidP="00BF47EF">
            <w:pPr>
              <w:spacing w:after="0" w:line="240" w:lineRule="auto"/>
              <w:ind w:firstLine="1418"/>
              <w:rPr>
                <w:rFonts w:ascii="TH SarabunPSK" w:hAnsi="TH SarabunPSK" w:cs="TH SarabunPSK"/>
                <w:sz w:val="30"/>
                <w:szCs w:val="30"/>
              </w:rPr>
            </w:pPr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4. ดำเนินการตามแผนงานปรับปรุงกระบวนงาน  ติดตามและประเมินผลการดำเนินงาน</w:t>
            </w:r>
          </w:p>
          <w:p w:rsidR="00D73A3A" w:rsidRDefault="00D73A3A" w:rsidP="00BF47EF">
            <w:pPr>
              <w:spacing w:after="0" w:line="240" w:lineRule="auto"/>
              <w:ind w:firstLine="1418"/>
              <w:rPr>
                <w:rFonts w:ascii="TH SarabunPSK" w:hAnsi="TH SarabunPSK" w:cs="TH SarabunPSK"/>
                <w:sz w:val="30"/>
                <w:szCs w:val="30"/>
              </w:rPr>
            </w:pPr>
            <w:r w:rsidRPr="00507CF6">
              <w:rPr>
                <w:rFonts w:ascii="TH SarabunPSK" w:hAnsi="TH SarabunPSK" w:cs="TH SarabunPSK" w:hint="cs"/>
                <w:sz w:val="30"/>
                <w:szCs w:val="30"/>
                <w:cs/>
              </w:rPr>
              <w:t>5. สรุปผลการดำเนินการ และรายงานต่อผู้บริหารหน่วยงาน</w:t>
            </w:r>
          </w:p>
          <w:p w:rsidR="00D73A3A" w:rsidRDefault="00D73A3A" w:rsidP="00BF47EF">
            <w:pPr>
              <w:spacing w:after="0" w:line="240" w:lineRule="auto"/>
              <w:ind w:firstLine="141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02E7B" w:rsidRPr="002D6A14" w:rsidRDefault="00F02E7B" w:rsidP="00BF47EF">
            <w:pPr>
              <w:spacing w:after="0" w:line="240" w:lineRule="auto"/>
              <w:ind w:firstLine="1418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D73A3A" w:rsidRPr="002D6A14" w:rsidRDefault="00D73A3A" w:rsidP="00BF47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D73A3A" w:rsidRPr="008852E6" w:rsidTr="00BF47EF">
        <w:trPr>
          <w:trHeight w:val="425"/>
          <w:jc w:val="center"/>
        </w:trPr>
        <w:tc>
          <w:tcPr>
            <w:tcW w:w="97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73A3A" w:rsidRDefault="00D73A3A" w:rsidP="00BF47EF">
            <w:pPr>
              <w:tabs>
                <w:tab w:val="left" w:pos="2685"/>
              </w:tabs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1)  </w:t>
            </w:r>
            <w:r w:rsidRPr="002B4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ข้อมูลการดำเนินงาน : </w:t>
            </w:r>
          </w:p>
          <w:p w:rsidR="00D73A3A" w:rsidRPr="00D93760" w:rsidRDefault="00D73A3A" w:rsidP="00BF47EF">
            <w:pPr>
              <w:tabs>
                <w:tab w:val="left" w:pos="2685"/>
              </w:tabs>
              <w:spacing w:before="60" w:after="0" w:line="240" w:lineRule="auto"/>
              <w:ind w:firstLine="58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1.1)  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รอบ 6 เดือนแรก (ตุลาคม 2560 </w:t>
            </w:r>
            <w:r w:rsidRPr="001A0F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2561)</w:t>
            </w:r>
          </w:p>
        </w:tc>
      </w:tr>
      <w:tr w:rsidR="00D73A3A" w:rsidRPr="008852E6" w:rsidTr="00BF47EF">
        <w:trPr>
          <w:trHeight w:val="7014"/>
          <w:jc w:val="center"/>
        </w:trPr>
        <w:tc>
          <w:tcPr>
            <w:tcW w:w="9776" w:type="dxa"/>
            <w:gridSpan w:val="2"/>
            <w:tcBorders>
              <w:top w:val="nil"/>
            </w:tcBorders>
            <w:shd w:val="clear" w:color="auto" w:fill="auto"/>
          </w:tcPr>
          <w:tbl>
            <w:tblPr>
              <w:tblW w:w="9271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7"/>
              <w:gridCol w:w="6274"/>
              <w:gridCol w:w="2170"/>
            </w:tblGrid>
            <w:tr w:rsidR="00D73A3A" w:rsidRPr="00D93760" w:rsidTr="00BF47EF"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3A3A" w:rsidRPr="00D93760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62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3A3A" w:rsidRPr="00D93760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3A3A" w:rsidRPr="00D93760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2"/>
                      <w:szCs w:val="12"/>
                      <w:cs/>
                    </w:rPr>
                  </w:pPr>
                </w:p>
              </w:tc>
            </w:tr>
            <w:tr w:rsidR="00D73A3A" w:rsidRPr="002B4B22" w:rsidTr="00BF47EF">
              <w:tc>
                <w:tcPr>
                  <w:tcW w:w="827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2B4B22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B4B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6274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2B4B22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30"/>
                      <w:szCs w:val="30"/>
                    </w:rPr>
                  </w:pPr>
                  <w:r w:rsidRPr="002B4B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กิจกรรมดำเนินงาน</w:t>
                  </w:r>
                </w:p>
              </w:tc>
              <w:tc>
                <w:tcPr>
                  <w:tcW w:w="2170" w:type="dxa"/>
                  <w:tcBorders>
                    <w:bottom w:val="single" w:sz="4" w:space="0" w:color="auto"/>
                  </w:tcBorders>
                </w:tcPr>
                <w:p w:rsidR="00D73A3A" w:rsidRPr="002B4B22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B4B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  <w:p w:rsidR="00D73A3A" w:rsidRPr="002B4B22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(ใส่เครื่องหมาย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Pr="002B4B22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 w:rsidRPr="002B4B22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/ -)</w:t>
                  </w:r>
                </w:p>
              </w:tc>
            </w:tr>
            <w:tr w:rsidR="00D73A3A" w:rsidRPr="002B4B22" w:rsidTr="00BF47EF">
              <w:trPr>
                <w:trHeight w:val="737"/>
              </w:trPr>
              <w:tc>
                <w:tcPr>
                  <w:tcW w:w="82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D73A3A" w:rsidRPr="002B4B22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B4B2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27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D73A3A" w:rsidRDefault="00D73A3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9376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ทบทวนและแต่งตั้งคณะทำงานในการยกระดับคุณธรรมและความโปร่งใส</w:t>
                  </w:r>
                </w:p>
                <w:p w:rsidR="00D73A3A" w:rsidRPr="00D93760" w:rsidRDefault="00D73A3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9376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ในหน่วยงาน</w:t>
                  </w:r>
                </w:p>
              </w:tc>
              <w:tc>
                <w:tcPr>
                  <w:tcW w:w="21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D73A3A" w:rsidRPr="002B4B22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D73A3A" w:rsidRPr="002B4B22" w:rsidTr="00BF47EF">
              <w:trPr>
                <w:trHeight w:val="737"/>
              </w:trPr>
              <w:tc>
                <w:tcPr>
                  <w:tcW w:w="827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2B4B22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B4B2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6274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Default="00D73A3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ถ่ายทอดเจตนารมณ์เกี่ยวกับการยกระดับคุณธรรมและความโปร่งใสของ</w:t>
                  </w:r>
                </w:p>
                <w:p w:rsidR="00D73A3A" w:rsidRPr="00D93760" w:rsidRDefault="00D73A3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9376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กรมสรรพสามิต</w:t>
                  </w:r>
                </w:p>
              </w:tc>
              <w:tc>
                <w:tcPr>
                  <w:tcW w:w="2170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2B4B22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D73A3A" w:rsidRPr="002B4B22" w:rsidTr="00BF47EF">
              <w:trPr>
                <w:trHeight w:val="737"/>
              </w:trPr>
              <w:tc>
                <w:tcPr>
                  <w:tcW w:w="827" w:type="dxa"/>
                  <w:vAlign w:val="center"/>
                </w:tcPr>
                <w:p w:rsidR="00D73A3A" w:rsidRPr="002B4B22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274" w:type="dxa"/>
                  <w:vAlign w:val="center"/>
                </w:tcPr>
                <w:p w:rsidR="00D73A3A" w:rsidRPr="00D93760" w:rsidRDefault="00D73A3A" w:rsidP="00BF47EF">
                  <w:pPr>
                    <w:tabs>
                      <w:tab w:val="left" w:pos="490"/>
                    </w:tabs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D9376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ประชุมเพื่อคัดเลือกกระบวนงาน วิเคราะห์และระบุปัญหา/ความเสี่ยงของกระบวนงาน</w:t>
                  </w:r>
                </w:p>
              </w:tc>
              <w:tc>
                <w:tcPr>
                  <w:tcW w:w="2170" w:type="dxa"/>
                  <w:vAlign w:val="center"/>
                </w:tcPr>
                <w:p w:rsidR="00D73A3A" w:rsidRPr="002B4B22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D73A3A" w:rsidRPr="00D93760" w:rsidRDefault="00D73A3A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D73A3A" w:rsidRDefault="00D73A3A" w:rsidP="00BF47EF">
            <w:pPr>
              <w:spacing w:after="0" w:line="240" w:lineRule="auto"/>
              <w:ind w:firstLine="58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1.2)  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 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กันยายน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2561)</w:t>
            </w:r>
          </w:p>
          <w:tbl>
            <w:tblPr>
              <w:tblW w:w="9276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7"/>
              <w:gridCol w:w="6274"/>
              <w:gridCol w:w="2175"/>
            </w:tblGrid>
            <w:tr w:rsidR="00D73A3A" w:rsidRPr="002B4B22" w:rsidTr="00BF47EF">
              <w:tc>
                <w:tcPr>
                  <w:tcW w:w="827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2B4B22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B4B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6274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2B4B22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30"/>
                      <w:szCs w:val="30"/>
                    </w:rPr>
                  </w:pPr>
                  <w:r w:rsidRPr="002B4B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กิจกรรมดำเนินงาน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</w:tcPr>
                <w:p w:rsidR="00D73A3A" w:rsidRPr="002B4B22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B4B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  <w:p w:rsidR="00D73A3A" w:rsidRPr="002B4B22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(ใส่เครื่องหมาย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Pr="002B4B22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 w:rsidRPr="002B4B22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/ -)</w:t>
                  </w:r>
                </w:p>
              </w:tc>
            </w:tr>
            <w:tr w:rsidR="00D73A3A" w:rsidRPr="002B4B22" w:rsidTr="00BF47EF">
              <w:trPr>
                <w:trHeight w:val="737"/>
              </w:trPr>
              <w:tc>
                <w:tcPr>
                  <w:tcW w:w="827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2B4B22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274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D93760" w:rsidRDefault="00D73A3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D9376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จัดทำแผนการปรับปรุง เพื่อลดความเสี่ยงของกระบวนงาน และเสนอผู้บริหารหน่วยงานให้ความเห็นชอบ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2B4B22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D73A3A" w:rsidRPr="002B4B22" w:rsidTr="00BF47EF">
              <w:trPr>
                <w:trHeight w:val="737"/>
              </w:trPr>
              <w:tc>
                <w:tcPr>
                  <w:tcW w:w="827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2B4B22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6274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2B4B22" w:rsidRDefault="00D73A3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ดำเนินการตามแผนการปรับปรุง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2B4B22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D73A3A" w:rsidRPr="002B4B22" w:rsidTr="00BF47EF">
              <w:trPr>
                <w:trHeight w:val="737"/>
              </w:trPr>
              <w:tc>
                <w:tcPr>
                  <w:tcW w:w="827" w:type="dxa"/>
                  <w:vAlign w:val="center"/>
                </w:tcPr>
                <w:p w:rsidR="00D73A3A" w:rsidRPr="002B4B22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274" w:type="dxa"/>
                  <w:vAlign w:val="center"/>
                </w:tcPr>
                <w:p w:rsidR="00D73A3A" w:rsidRPr="002B4B22" w:rsidRDefault="00D73A3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สรุปผลการดำเนินการ เสนอผู้บริหารหน่วยงาน</w:t>
                  </w:r>
                </w:p>
              </w:tc>
              <w:tc>
                <w:tcPr>
                  <w:tcW w:w="2175" w:type="dxa"/>
                  <w:vAlign w:val="center"/>
                </w:tcPr>
                <w:p w:rsidR="00D73A3A" w:rsidRPr="002B4B22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D73A3A" w:rsidRDefault="00D73A3A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2E7B" w:rsidRPr="00925490" w:rsidRDefault="00F02E7B" w:rsidP="00BF47E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73A3A" w:rsidRPr="008852E6" w:rsidTr="00BF47EF">
        <w:trPr>
          <w:trHeight w:val="1551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3A3A" w:rsidRPr="008852E6" w:rsidRDefault="00D73A3A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D73A3A" w:rsidRDefault="00D73A3A" w:rsidP="00BF47E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2)  เอกสาร/หลักฐานการดำเนินงาน </w:t>
            </w:r>
            <w:r w:rsidRPr="002B4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</w:p>
          <w:p w:rsidR="00D73A3A" w:rsidRPr="002B4B22" w:rsidRDefault="00D73A3A" w:rsidP="00BF47EF">
            <w:pPr>
              <w:spacing w:before="60" w:after="0" w:line="240" w:lineRule="auto"/>
              <w:ind w:left="74" w:firstLine="51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2.1)  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รอบ 6 เดือนแรก (ตุลาคม 2560 </w:t>
            </w:r>
            <w:r w:rsidRPr="001A0F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2561)</w:t>
            </w:r>
          </w:p>
          <w:tbl>
            <w:tblPr>
              <w:tblW w:w="8740" w:type="dxa"/>
              <w:tblInd w:w="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"/>
              <w:gridCol w:w="5905"/>
              <w:gridCol w:w="944"/>
              <w:gridCol w:w="992"/>
            </w:tblGrid>
            <w:tr w:rsidR="00D73A3A" w:rsidRPr="0051242C" w:rsidTr="00BF47EF">
              <w:trPr>
                <w:trHeight w:val="454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D552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5905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การประเมิน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73A3A" w:rsidRPr="00345B09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(</w:t>
                  </w:r>
                  <w:r w:rsidRPr="00345B09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73A3A" w:rsidRPr="00345B09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ไม่มี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×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D73A3A" w:rsidRPr="0051242C" w:rsidTr="00BF47EF">
              <w:trPr>
                <w:trHeight w:val="567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D552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5905" w:type="dxa"/>
                  <w:shd w:val="clear" w:color="auto" w:fill="auto"/>
                  <w:vAlign w:val="center"/>
                </w:tcPr>
                <w:p w:rsidR="00D73A3A" w:rsidRPr="00721461" w:rsidRDefault="00D73A3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F7BC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รายงานการประชุม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เพื่อทบทวนและแต่งตั้งคณะทำงานฯ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D73A3A" w:rsidRPr="0051242C" w:rsidTr="00BF47EF">
              <w:trPr>
                <w:trHeight w:val="567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D552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5905" w:type="dxa"/>
                  <w:shd w:val="clear" w:color="auto" w:fill="auto"/>
                  <w:vAlign w:val="center"/>
                </w:tcPr>
                <w:p w:rsidR="00D73A3A" w:rsidRDefault="00D73A3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214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คำสั่งแต่งตั้งคณะทำงานในการยกระดับคุณธรรมและความโปร่งใส</w:t>
                  </w:r>
                </w:p>
                <w:p w:rsidR="00D73A3A" w:rsidRPr="004D552C" w:rsidRDefault="00D73A3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214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ในหน่วยงาน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D73A3A" w:rsidRPr="0051242C" w:rsidTr="00BF47EF">
              <w:tc>
                <w:tcPr>
                  <w:tcW w:w="899" w:type="dxa"/>
                  <w:shd w:val="clear" w:color="auto" w:fill="auto"/>
                </w:tcPr>
                <w:p w:rsidR="00D73A3A" w:rsidRPr="004D552C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D552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5905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F7BC4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เอกสาร/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หลักฐานการ</w:t>
                  </w:r>
                  <w:r w:rsidRPr="004F7BC4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เผยแพร่</w:t>
                  </w:r>
                  <w:r w:rsidRPr="004F7BC4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เจตนารมณ์</w:t>
                  </w:r>
                  <w:r w:rsidRPr="004F7BC4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เกี่ยวกับการยกระดับคุณธรรมและความโปร่งใสของกรมสรรพสามิต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D73A3A" w:rsidRPr="004D552C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73A3A" w:rsidRPr="004D552C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D73A3A" w:rsidRPr="0051242C" w:rsidTr="00BF47EF">
              <w:trPr>
                <w:trHeight w:val="567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D552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5905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F7BC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รายงานการประชุม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D93760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เพื่อคัดเลือกกระบวนงาน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D73A3A" w:rsidRPr="0051242C" w:rsidTr="00BF47EF">
              <w:trPr>
                <w:trHeight w:val="567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5905" w:type="dxa"/>
                  <w:shd w:val="clear" w:color="auto" w:fill="auto"/>
                  <w:vAlign w:val="center"/>
                </w:tcPr>
                <w:p w:rsidR="00D73A3A" w:rsidRPr="004F7BC4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แบบฟอร์มที่ 2-1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D73A3A" w:rsidRDefault="00D73A3A" w:rsidP="00BF47EF"/>
          <w:p w:rsidR="00D73A3A" w:rsidRPr="006C0C3E" w:rsidRDefault="00D73A3A" w:rsidP="00BF47E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D73A3A" w:rsidRDefault="00D73A3A" w:rsidP="00BF47E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2)  เอกสาร/หลักฐานการดำเนินงาน </w:t>
            </w:r>
            <w:r w:rsidRPr="002B4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</w:p>
          <w:p w:rsidR="00D73A3A" w:rsidRPr="002B4B22" w:rsidRDefault="00D73A3A" w:rsidP="00BF47EF">
            <w:pPr>
              <w:spacing w:before="60" w:after="0" w:line="240" w:lineRule="auto"/>
              <w:ind w:left="74" w:firstLine="51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2.2)  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 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กันยายน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2561)</w:t>
            </w:r>
          </w:p>
          <w:tbl>
            <w:tblPr>
              <w:tblW w:w="8740" w:type="dxa"/>
              <w:tblInd w:w="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"/>
              <w:gridCol w:w="5905"/>
              <w:gridCol w:w="944"/>
              <w:gridCol w:w="992"/>
            </w:tblGrid>
            <w:tr w:rsidR="00D73A3A" w:rsidRPr="0051242C" w:rsidTr="00BF47EF">
              <w:trPr>
                <w:trHeight w:val="454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D552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5905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การประเมิน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73A3A" w:rsidRPr="00345B09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(</w:t>
                  </w:r>
                  <w:r w:rsidRPr="00345B09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73A3A" w:rsidRPr="00345B09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ไม่มี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×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D73A3A" w:rsidRPr="0051242C" w:rsidTr="00BF47EF">
              <w:trPr>
                <w:trHeight w:val="567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5905" w:type="dxa"/>
                  <w:shd w:val="clear" w:color="auto" w:fill="auto"/>
                  <w:vAlign w:val="center"/>
                </w:tcPr>
                <w:p w:rsidR="00D73A3A" w:rsidRPr="000260EC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แบบฟอร์มที่</w:t>
                  </w:r>
                  <w:r w:rsidRPr="000260EC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0260EC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2</w:t>
                  </w:r>
                  <w:r w:rsidRPr="000260EC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D73A3A" w:rsidRPr="0051242C" w:rsidTr="00BF47EF">
              <w:trPr>
                <w:trHeight w:val="567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:rsidR="00D73A3A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5905" w:type="dxa"/>
                  <w:shd w:val="clear" w:color="auto" w:fill="auto"/>
                  <w:vAlign w:val="center"/>
                </w:tcPr>
                <w:p w:rsidR="00D73A3A" w:rsidRPr="000260EC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F7BC4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เอกสาร/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หลักฐานรายงานผลการดำเนินการตามแผนการปรับปรุงเพื่อลดความเสี่ยงของกระบวนงาน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D73A3A" w:rsidRPr="0051242C" w:rsidTr="00BF47EF">
              <w:trPr>
                <w:trHeight w:val="567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5905" w:type="dxa"/>
                  <w:shd w:val="clear" w:color="auto" w:fill="auto"/>
                  <w:vAlign w:val="center"/>
                </w:tcPr>
                <w:p w:rsidR="00D73A3A" w:rsidRPr="000260EC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แบบฟอร์มที่</w:t>
                  </w:r>
                  <w:r w:rsidRPr="000260EC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0260EC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2</w:t>
                  </w:r>
                  <w:r w:rsidRPr="000260EC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-</w:t>
                  </w:r>
                  <w:r w:rsidRPr="000260EC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944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73A3A" w:rsidRPr="004D552C" w:rsidRDefault="00D73A3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D73A3A" w:rsidRPr="007B10E1" w:rsidRDefault="00D73A3A" w:rsidP="00BF47EF">
            <w:pPr>
              <w:rPr>
                <w:sz w:val="8"/>
                <w:szCs w:val="12"/>
              </w:rPr>
            </w:pPr>
          </w:p>
          <w:p w:rsidR="00D73A3A" w:rsidRPr="006C0C3E" w:rsidRDefault="00D73A3A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</w:tc>
      </w:tr>
      <w:tr w:rsidR="00D73A3A" w:rsidRPr="008852E6" w:rsidTr="00BF47EF">
        <w:trPr>
          <w:trHeight w:val="821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D73A3A" w:rsidRPr="008852E6" w:rsidRDefault="00D73A3A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D73A3A" w:rsidRDefault="00D73A3A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  ตัวชี้วัดความสำเร็จ</w:t>
            </w:r>
            <w:r w:rsidRPr="002B4B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</w:p>
          <w:p w:rsidR="00D73A3A" w:rsidRPr="002B4B22" w:rsidRDefault="00D73A3A" w:rsidP="00BF47EF">
            <w:pPr>
              <w:spacing w:before="60" w:after="0" w:line="240" w:lineRule="auto"/>
              <w:ind w:left="74" w:firstLine="51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3.1)  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รอบ 6 เดือนแรก (ตุลาคม 2560 </w:t>
            </w:r>
            <w:r w:rsidRPr="001A0F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2561)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8"/>
              <w:gridCol w:w="2410"/>
              <w:gridCol w:w="2370"/>
            </w:tblGrid>
            <w:tr w:rsidR="00D73A3A" w:rsidRPr="008852E6" w:rsidTr="00BF47EF">
              <w:trPr>
                <w:trHeight w:val="454"/>
                <w:jc w:val="center"/>
              </w:trPr>
              <w:tc>
                <w:tcPr>
                  <w:tcW w:w="4358" w:type="dxa"/>
                  <w:shd w:val="clear" w:color="auto" w:fill="auto"/>
                  <w:vAlign w:val="bottom"/>
                </w:tcPr>
                <w:p w:rsidR="00D73A3A" w:rsidRPr="002A55A3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A55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2410" w:type="dxa"/>
                  <w:shd w:val="clear" w:color="auto" w:fill="auto"/>
                  <w:vAlign w:val="bottom"/>
                </w:tcPr>
                <w:p w:rsidR="00D73A3A" w:rsidRPr="002A55A3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A55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370" w:type="dxa"/>
                  <w:shd w:val="clear" w:color="auto" w:fill="auto"/>
                  <w:vAlign w:val="bottom"/>
                </w:tcPr>
                <w:p w:rsidR="00D73A3A" w:rsidRPr="002A55A3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A55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</w:tr>
            <w:tr w:rsidR="00D73A3A" w:rsidRPr="008852E6" w:rsidTr="00BF47EF">
              <w:trPr>
                <w:trHeight w:val="567"/>
                <w:jc w:val="center"/>
              </w:trPr>
              <w:tc>
                <w:tcPr>
                  <w:tcW w:w="4358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27384F" w:rsidRDefault="00D73A3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firstLine="17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27384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ระดับความสำเร็จในการดำเนินการ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27384F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28"/>
                      <w:cs/>
                    </w:rPr>
                  </w:pPr>
                  <w:r w:rsidRPr="0027384F">
                    <w:rPr>
                      <w:rFonts w:ascii="TH SarabunPSK" w:hAnsi="TH SarabunPSK" w:cs="TH SarabunPSK"/>
                      <w:b/>
                      <w:bCs/>
                      <w:color w:val="4BACC6"/>
                      <w:sz w:val="28"/>
                      <w:cs/>
                    </w:rPr>
                    <w:t>(</w:t>
                  </w:r>
                  <w:r w:rsidRPr="0027384F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28"/>
                      <w:cs/>
                    </w:rPr>
                    <w:t>ระบุ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28"/>
                      <w:cs/>
                    </w:rPr>
                    <w:t>ระดับคะแนน</w:t>
                  </w:r>
                  <w:r w:rsidRPr="0027384F">
                    <w:rPr>
                      <w:rFonts w:ascii="TH SarabunPSK" w:hAnsi="TH SarabunPSK" w:cs="TH SarabunPSK"/>
                      <w:b/>
                      <w:bCs/>
                      <w:color w:val="4BACC6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370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27384F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28"/>
                    </w:rPr>
                  </w:pPr>
                  <w:r w:rsidRPr="0027384F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28"/>
                      <w:cs/>
                    </w:rPr>
                    <w:t>(ระบุค่าคะแนน 1-5)</w:t>
                  </w:r>
                </w:p>
              </w:tc>
            </w:tr>
          </w:tbl>
          <w:p w:rsidR="00D73A3A" w:rsidRDefault="00D73A3A" w:rsidP="00BF47E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73A3A" w:rsidRPr="0027384F" w:rsidRDefault="00D73A3A" w:rsidP="00BF47EF">
            <w:pPr>
              <w:spacing w:after="0" w:line="240" w:lineRule="auto"/>
              <w:ind w:firstLine="58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3.2)  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 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กันยายน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2561)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8"/>
              <w:gridCol w:w="2410"/>
              <w:gridCol w:w="2370"/>
            </w:tblGrid>
            <w:tr w:rsidR="00D73A3A" w:rsidRPr="008852E6" w:rsidTr="00BF47EF">
              <w:trPr>
                <w:trHeight w:val="454"/>
                <w:jc w:val="center"/>
              </w:trPr>
              <w:tc>
                <w:tcPr>
                  <w:tcW w:w="4358" w:type="dxa"/>
                  <w:shd w:val="clear" w:color="auto" w:fill="auto"/>
                  <w:vAlign w:val="bottom"/>
                </w:tcPr>
                <w:p w:rsidR="00D73A3A" w:rsidRPr="002A55A3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A55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2410" w:type="dxa"/>
                  <w:shd w:val="clear" w:color="auto" w:fill="auto"/>
                  <w:vAlign w:val="bottom"/>
                </w:tcPr>
                <w:p w:rsidR="00D73A3A" w:rsidRPr="002A55A3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A55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370" w:type="dxa"/>
                  <w:shd w:val="clear" w:color="auto" w:fill="auto"/>
                  <w:vAlign w:val="bottom"/>
                </w:tcPr>
                <w:p w:rsidR="00D73A3A" w:rsidRPr="002A55A3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A55A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</w:tr>
            <w:tr w:rsidR="00D73A3A" w:rsidRPr="008852E6" w:rsidTr="00BF47EF">
              <w:trPr>
                <w:trHeight w:val="567"/>
                <w:jc w:val="center"/>
              </w:trPr>
              <w:tc>
                <w:tcPr>
                  <w:tcW w:w="4358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27384F" w:rsidRDefault="00D73A3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firstLine="17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27384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ระดับความสำเร็จในการดำเนินการ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27384F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28"/>
                      <w:cs/>
                    </w:rPr>
                  </w:pPr>
                  <w:r w:rsidRPr="0027384F">
                    <w:rPr>
                      <w:rFonts w:ascii="TH SarabunPSK" w:hAnsi="TH SarabunPSK" w:cs="TH SarabunPSK"/>
                      <w:b/>
                      <w:bCs/>
                      <w:color w:val="4BACC6"/>
                      <w:sz w:val="28"/>
                      <w:cs/>
                    </w:rPr>
                    <w:t>(</w:t>
                  </w:r>
                  <w:r w:rsidRPr="0027384F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28"/>
                      <w:cs/>
                    </w:rPr>
                    <w:t>ระบุ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4BACC6"/>
                      <w:sz w:val="28"/>
                      <w:cs/>
                    </w:rPr>
                    <w:t>ระดับคะแนน</w:t>
                  </w:r>
                  <w:r w:rsidRPr="0027384F">
                    <w:rPr>
                      <w:rFonts w:ascii="TH SarabunPSK" w:hAnsi="TH SarabunPSK" w:cs="TH SarabunPSK"/>
                      <w:b/>
                      <w:bCs/>
                      <w:color w:val="4BACC6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370" w:type="dxa"/>
                  <w:tcBorders>
                    <w:bottom w:val="single" w:sz="4" w:space="0" w:color="auto"/>
                  </w:tcBorders>
                  <w:vAlign w:val="center"/>
                </w:tcPr>
                <w:p w:rsidR="00D73A3A" w:rsidRPr="0027384F" w:rsidRDefault="00D73A3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28"/>
                    </w:rPr>
                  </w:pPr>
                  <w:r w:rsidRPr="0027384F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28"/>
                      <w:cs/>
                    </w:rPr>
                    <w:t>(ระบุค่าคะแนน 1-5)</w:t>
                  </w:r>
                </w:p>
              </w:tc>
            </w:tr>
          </w:tbl>
          <w:p w:rsidR="00D73A3A" w:rsidRPr="0027384F" w:rsidRDefault="00D73A3A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D73A3A" w:rsidRDefault="00D73A3A" w:rsidP="00BF47EF">
            <w:pPr>
              <w:spacing w:after="0" w:line="240" w:lineRule="auto"/>
              <w:ind w:firstLine="30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1415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หมายเหตุ</w:t>
            </w:r>
            <w:r w:rsidRPr="0041415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ระดับ 1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1 คะแนน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ระดับ 3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3 คะแนน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ระดับ 5 </w:t>
            </w:r>
            <w:r w:rsidRPr="0041415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=</w:t>
            </w:r>
            <w:r w:rsidRPr="0041415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5 คะแนน</w:t>
            </w:r>
          </w:p>
          <w:p w:rsidR="00D73A3A" w:rsidRPr="007B10E1" w:rsidRDefault="00D73A3A" w:rsidP="00BF47EF">
            <w:pPr>
              <w:rPr>
                <w:sz w:val="8"/>
                <w:szCs w:val="12"/>
              </w:rPr>
            </w:pPr>
          </w:p>
          <w:p w:rsidR="00D73A3A" w:rsidRPr="007B10E1" w:rsidRDefault="00D73A3A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D73A3A" w:rsidRPr="008852E6" w:rsidTr="00BF47EF">
        <w:trPr>
          <w:trHeight w:val="510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D73A3A" w:rsidRPr="00601716" w:rsidRDefault="00D73A3A" w:rsidP="00BF47E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7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4)  </w:t>
            </w:r>
            <w:r w:rsidRPr="00601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: </w:t>
            </w:r>
          </w:p>
          <w:p w:rsidR="00D73A3A" w:rsidRPr="00165881" w:rsidRDefault="00D73A3A" w:rsidP="00BF47EF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165881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ab/>
              <w:t>……</w:t>
            </w:r>
            <w:r w:rsidRPr="00165881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 xml:space="preserve"> </w:t>
            </w:r>
            <w:r w:rsidRPr="00165881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(</w:t>
            </w:r>
            <w:r w:rsidRPr="00165881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ระบุถ้ามี)</w:t>
            </w:r>
            <w:r w:rsidRPr="00165881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……………</w:t>
            </w:r>
          </w:p>
          <w:p w:rsidR="00D73A3A" w:rsidRPr="00601716" w:rsidRDefault="00D73A3A" w:rsidP="00BF47EF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</w:pPr>
          </w:p>
        </w:tc>
      </w:tr>
      <w:tr w:rsidR="00D73A3A" w:rsidRPr="008852E6" w:rsidTr="00BF47EF">
        <w:trPr>
          <w:trHeight w:val="503"/>
          <w:jc w:val="center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3A3A" w:rsidRPr="00601716" w:rsidRDefault="00D73A3A" w:rsidP="00BF47E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7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5)  </w:t>
            </w:r>
            <w:r w:rsidRPr="00601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:     </w:t>
            </w:r>
          </w:p>
          <w:p w:rsidR="00D73A3A" w:rsidRPr="00165881" w:rsidRDefault="00D73A3A" w:rsidP="00BF47EF">
            <w:pPr>
              <w:spacing w:before="60" w:after="0" w:line="240" w:lineRule="auto"/>
              <w:ind w:left="74" w:firstLine="706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165881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</w:t>
            </w:r>
            <w:r w:rsidRPr="00165881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(ระบุถ้ามี)</w:t>
            </w:r>
            <w:r w:rsidRPr="00165881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……………</w:t>
            </w:r>
          </w:p>
          <w:p w:rsidR="00D73A3A" w:rsidRPr="00601716" w:rsidRDefault="00D73A3A" w:rsidP="00BF47E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3A3A" w:rsidRPr="00601716" w:rsidRDefault="00D73A3A" w:rsidP="00BF47E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812F0" w:rsidRPr="00D73A3A" w:rsidRDefault="007812F0"/>
    <w:sectPr w:rsidR="007812F0" w:rsidRPr="00D73A3A" w:rsidSect="00D73A3A">
      <w:pgSz w:w="11907" w:h="16840" w:code="9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3A"/>
    <w:rsid w:val="00285FC8"/>
    <w:rsid w:val="007812F0"/>
    <w:rsid w:val="00D73A3A"/>
    <w:rsid w:val="00F0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4D2A"/>
  <w15:chartTrackingRefBased/>
  <w15:docId w15:val="{38E3CD3A-C5C1-416B-BD60-642AD779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3A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2</cp:revision>
  <dcterms:created xsi:type="dcterms:W3CDTF">2018-01-23T10:28:00Z</dcterms:created>
  <dcterms:modified xsi:type="dcterms:W3CDTF">2018-01-23T10:29:00Z</dcterms:modified>
</cp:coreProperties>
</file>